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6AC" w:rsidRDefault="00F467DE" w:rsidP="00726D7E">
      <w:pPr>
        <w:pStyle w:val="a6"/>
        <w:spacing w:beforeLines="100" w:before="312"/>
        <w:ind w:firstLineChars="0" w:firstLine="0"/>
      </w:pPr>
      <w:r>
        <w:rPr>
          <w:rFonts w:hint="eastAsia"/>
        </w:rPr>
        <w:t>毕业生跟踪调查实施方案</w:t>
      </w:r>
    </w:p>
    <w:p w:rsidR="007D26AC" w:rsidRDefault="00F467DE">
      <w:pPr>
        <w:shd w:val="clear" w:color="auto" w:fill="FFFFFF"/>
        <w:adjustRightInd/>
        <w:snapToGrid/>
        <w:spacing w:beforeLines="50" w:before="156"/>
        <w:ind w:firstLineChars="0" w:firstLine="0"/>
        <w:jc w:val="center"/>
        <w:outlineLvl w:val="2"/>
        <w:rPr>
          <w:rFonts w:ascii="楷体_GB2312" w:eastAsia="楷体_GB2312" w:hAnsi="Calibri" w:cs="Calibri"/>
          <w:color w:val="333333"/>
          <w:szCs w:val="32"/>
        </w:rPr>
      </w:pPr>
      <w:bookmarkStart w:id="0" w:name="_Hlk178270289"/>
      <w:r>
        <w:rPr>
          <w:rFonts w:ascii="楷体_GB2312" w:eastAsia="楷体_GB2312" w:hAnsi="Calibri" w:cs="Calibri" w:hint="eastAsia"/>
          <w:color w:val="333333"/>
          <w:szCs w:val="32"/>
        </w:rPr>
        <w:t>泊头市职业技术教育中心</w:t>
      </w:r>
    </w:p>
    <w:bookmarkEnd w:id="0"/>
    <w:p w:rsidR="007D26AC" w:rsidRDefault="00705326" w:rsidP="00726D7E">
      <w:pPr>
        <w:shd w:val="clear" w:color="auto" w:fill="FFFFFF"/>
        <w:adjustRightInd/>
        <w:snapToGrid/>
        <w:spacing w:afterLines="100" w:after="312"/>
        <w:ind w:firstLineChars="0" w:firstLine="0"/>
        <w:jc w:val="center"/>
        <w:outlineLvl w:val="2"/>
        <w:rPr>
          <w:rFonts w:ascii="楷体_GB2312" w:eastAsia="楷体_GB2312" w:hAnsi="Calibri" w:cs="Calibri"/>
          <w:color w:val="333333"/>
          <w:szCs w:val="32"/>
        </w:rPr>
      </w:pPr>
      <w:r>
        <w:rPr>
          <w:rFonts w:ascii="楷体_GB2312" w:eastAsia="楷体_GB2312" w:hAnsi="Calibri" w:cs="Calibri" w:hint="eastAsia"/>
          <w:color w:val="333333"/>
          <w:szCs w:val="32"/>
        </w:rPr>
        <w:t xml:space="preserve"> </w:t>
      </w:r>
      <w:bookmarkStart w:id="1" w:name="_GoBack"/>
      <w:bookmarkEnd w:id="1"/>
    </w:p>
    <w:p w:rsidR="007D26AC" w:rsidRDefault="00F467DE">
      <w:pPr>
        <w:ind w:firstLine="640"/>
        <w:rPr>
          <w:rFonts w:ascii="仿宋" w:hAnsi="仿宋" w:cs="仿宋"/>
          <w:szCs w:val="32"/>
        </w:rPr>
      </w:pPr>
      <w:r>
        <w:rPr>
          <w:rFonts w:ascii="仿宋" w:hAnsi="仿宋" w:cs="仿宋" w:hint="eastAsia"/>
          <w:szCs w:val="32"/>
        </w:rPr>
        <w:t>为办好我校</w:t>
      </w:r>
      <w:r>
        <w:rPr>
          <w:rFonts w:ascii="仿宋" w:hAnsi="仿宋" w:cs="仿宋" w:hint="eastAsia"/>
          <w:szCs w:val="32"/>
        </w:rPr>
        <w:t>电子商务</w:t>
      </w:r>
      <w:r>
        <w:rPr>
          <w:rFonts w:ascii="仿宋" w:hAnsi="仿宋" w:cs="仿宋" w:hint="eastAsia"/>
          <w:szCs w:val="32"/>
        </w:rPr>
        <w:t>专业，通过对毕业生及用人单位的调查，确实把握我校毕业生的质量，确保追踪调查收集到的数据真实可靠，从而对</w:t>
      </w:r>
      <w:r>
        <w:rPr>
          <w:rFonts w:ascii="仿宋" w:hAnsi="仿宋" w:cs="仿宋" w:hint="eastAsia"/>
          <w:szCs w:val="32"/>
        </w:rPr>
        <w:t>电商</w:t>
      </w:r>
      <w:r>
        <w:rPr>
          <w:rFonts w:ascii="仿宋" w:hAnsi="仿宋" w:cs="仿宋" w:hint="eastAsia"/>
          <w:szCs w:val="32"/>
        </w:rPr>
        <w:t>专业人才培养的质量和教学效果作出客观、科学的评价，以促进</w:t>
      </w:r>
      <w:r>
        <w:rPr>
          <w:rFonts w:ascii="仿宋" w:hAnsi="仿宋" w:cs="仿宋" w:hint="eastAsia"/>
          <w:szCs w:val="32"/>
        </w:rPr>
        <w:t>电子商务</w:t>
      </w:r>
      <w:r>
        <w:rPr>
          <w:rFonts w:ascii="仿宋" w:hAnsi="仿宋" w:cs="仿宋" w:hint="eastAsia"/>
          <w:szCs w:val="32"/>
        </w:rPr>
        <w:t>专业教改的深入开展，特制订本实施方案。</w:t>
      </w:r>
    </w:p>
    <w:p w:rsidR="007D26AC" w:rsidRDefault="00F467DE">
      <w:pPr>
        <w:pStyle w:val="1"/>
      </w:pPr>
      <w:r>
        <w:rPr>
          <w:rFonts w:hint="eastAsia"/>
        </w:rPr>
        <w:t>一、目的意义</w:t>
      </w:r>
    </w:p>
    <w:p w:rsidR="007D26AC" w:rsidRDefault="00F467DE">
      <w:pPr>
        <w:ind w:firstLine="640"/>
        <w:rPr>
          <w:rFonts w:ascii="仿宋" w:hAnsi="仿宋" w:cs="仿宋"/>
          <w:szCs w:val="32"/>
        </w:rPr>
      </w:pPr>
      <w:r>
        <w:rPr>
          <w:rFonts w:ascii="仿宋" w:hAnsi="仿宋" w:cs="仿宋" w:hint="eastAsia"/>
          <w:szCs w:val="32"/>
        </w:rPr>
        <w:t>1</w:t>
      </w:r>
      <w:r>
        <w:rPr>
          <w:rFonts w:ascii="仿宋" w:hAnsi="仿宋" w:cs="仿宋" w:hint="eastAsia"/>
          <w:szCs w:val="32"/>
        </w:rPr>
        <w:t>、通过开展追踪调查，了解毕业生实际的信息反馈和遇到的知识和技术问题，以及他们对教学环境、专业课程设置和教育教学内容、教学方式、考核方法、实践技能培养等方面的意见和建议。</w:t>
      </w:r>
    </w:p>
    <w:p w:rsidR="007D26AC" w:rsidRDefault="00F467DE">
      <w:pPr>
        <w:ind w:firstLine="640"/>
        <w:rPr>
          <w:rFonts w:ascii="仿宋" w:hAnsi="仿宋" w:cs="仿宋"/>
          <w:szCs w:val="32"/>
        </w:rPr>
      </w:pPr>
      <w:r>
        <w:rPr>
          <w:rFonts w:ascii="仿宋" w:hAnsi="仿宋" w:cs="仿宋" w:hint="eastAsia"/>
          <w:szCs w:val="32"/>
        </w:rPr>
        <w:t>2</w:t>
      </w:r>
      <w:r>
        <w:rPr>
          <w:rFonts w:ascii="仿宋" w:hAnsi="仿宋" w:cs="仿宋" w:hint="eastAsia"/>
          <w:szCs w:val="32"/>
        </w:rPr>
        <w:t>、通过开展追踪调查，了解用人单位对</w:t>
      </w:r>
      <w:r>
        <w:rPr>
          <w:rFonts w:ascii="仿宋" w:hAnsi="仿宋" w:cs="仿宋" w:hint="eastAsia"/>
          <w:szCs w:val="32"/>
        </w:rPr>
        <w:t>电商</w:t>
      </w:r>
      <w:r>
        <w:rPr>
          <w:rFonts w:ascii="仿宋" w:hAnsi="仿宋" w:cs="仿宋" w:hint="eastAsia"/>
          <w:szCs w:val="32"/>
        </w:rPr>
        <w:t>专业毕业生的思想品德、专业知识、业务能力和工作业绩等方面的总体评价和要求。</w:t>
      </w:r>
    </w:p>
    <w:p w:rsidR="007D26AC" w:rsidRDefault="00F467DE">
      <w:pPr>
        <w:ind w:firstLine="640"/>
        <w:rPr>
          <w:rFonts w:ascii="仿宋" w:hAnsi="仿宋" w:cs="仿宋"/>
          <w:szCs w:val="32"/>
        </w:rPr>
      </w:pPr>
      <w:r>
        <w:rPr>
          <w:rFonts w:ascii="仿宋" w:hAnsi="仿宋" w:cs="仿宋" w:hint="eastAsia"/>
          <w:szCs w:val="32"/>
        </w:rPr>
        <w:t>3</w:t>
      </w:r>
      <w:r>
        <w:rPr>
          <w:rFonts w:ascii="仿宋" w:hAnsi="仿宋" w:cs="仿宋" w:hint="eastAsia"/>
          <w:szCs w:val="32"/>
        </w:rPr>
        <w:t>、通过开展追踪调查，检验</w:t>
      </w:r>
      <w:r>
        <w:rPr>
          <w:rFonts w:ascii="仿宋" w:hAnsi="仿宋" w:cs="仿宋" w:hint="eastAsia"/>
          <w:szCs w:val="32"/>
        </w:rPr>
        <w:t>电商</w:t>
      </w:r>
      <w:r>
        <w:rPr>
          <w:rFonts w:ascii="仿宋" w:hAnsi="仿宋" w:cs="仿宋" w:hint="eastAsia"/>
          <w:szCs w:val="32"/>
        </w:rPr>
        <w:t>专业人才培养目标的实现程度。</w:t>
      </w:r>
    </w:p>
    <w:p w:rsidR="007D26AC" w:rsidRDefault="00F467DE">
      <w:pPr>
        <w:ind w:firstLine="640"/>
        <w:rPr>
          <w:rFonts w:ascii="仿宋" w:hAnsi="仿宋" w:cs="仿宋"/>
          <w:szCs w:val="32"/>
        </w:rPr>
      </w:pPr>
      <w:r>
        <w:rPr>
          <w:rFonts w:ascii="仿宋" w:hAnsi="仿宋" w:cs="仿宋" w:hint="eastAsia"/>
          <w:szCs w:val="32"/>
        </w:rPr>
        <w:t>4</w:t>
      </w:r>
      <w:r>
        <w:rPr>
          <w:rFonts w:ascii="仿宋" w:hAnsi="仿宋" w:cs="仿宋" w:hint="eastAsia"/>
          <w:szCs w:val="32"/>
        </w:rPr>
        <w:t>、通过开展追踪调查，逐步建立经常性的反馈渠道和评价制度，为教学改革提供依据。</w:t>
      </w:r>
    </w:p>
    <w:p w:rsidR="007D26AC" w:rsidRDefault="00F467DE">
      <w:pPr>
        <w:pStyle w:val="1"/>
      </w:pPr>
      <w:r>
        <w:rPr>
          <w:rFonts w:hint="eastAsia"/>
        </w:rPr>
        <w:t>二、调查对象</w:t>
      </w:r>
    </w:p>
    <w:p w:rsidR="007D26AC" w:rsidRDefault="00F467DE">
      <w:pPr>
        <w:ind w:firstLine="640"/>
        <w:rPr>
          <w:rFonts w:ascii="仿宋" w:hAnsi="仿宋" w:cs="仿宋"/>
          <w:szCs w:val="32"/>
        </w:rPr>
      </w:pPr>
      <w:r>
        <w:rPr>
          <w:rFonts w:ascii="仿宋" w:hAnsi="仿宋" w:cs="仿宋" w:hint="eastAsia"/>
          <w:szCs w:val="32"/>
        </w:rPr>
        <w:t>以</w:t>
      </w:r>
      <w:r>
        <w:rPr>
          <w:rFonts w:ascii="仿宋" w:hAnsi="仿宋" w:cs="仿宋" w:hint="eastAsia"/>
          <w:szCs w:val="32"/>
        </w:rPr>
        <w:t>2023-2025</w:t>
      </w:r>
      <w:r>
        <w:rPr>
          <w:rFonts w:ascii="仿宋" w:hAnsi="仿宋" w:cs="仿宋" w:hint="eastAsia"/>
          <w:szCs w:val="32"/>
        </w:rPr>
        <w:t>年度的毕业生及毕业生所在用人单位为主要调查对象。</w:t>
      </w:r>
    </w:p>
    <w:p w:rsidR="007D26AC" w:rsidRDefault="00F467DE">
      <w:pPr>
        <w:ind w:firstLine="640"/>
        <w:rPr>
          <w:rFonts w:ascii="仿宋" w:hAnsi="仿宋" w:cs="仿宋"/>
          <w:szCs w:val="32"/>
        </w:rPr>
      </w:pPr>
      <w:r>
        <w:rPr>
          <w:rFonts w:ascii="仿宋" w:hAnsi="仿宋" w:cs="仿宋" w:hint="eastAsia"/>
          <w:szCs w:val="32"/>
        </w:rPr>
        <w:lastRenderedPageBreak/>
        <w:t>三、调查内容</w:t>
      </w:r>
    </w:p>
    <w:p w:rsidR="007D26AC" w:rsidRDefault="00F467DE">
      <w:pPr>
        <w:ind w:firstLine="640"/>
        <w:rPr>
          <w:rFonts w:ascii="仿宋" w:hAnsi="仿宋" w:cs="仿宋"/>
          <w:szCs w:val="32"/>
        </w:rPr>
      </w:pPr>
      <w:r>
        <w:rPr>
          <w:rFonts w:ascii="仿宋" w:hAnsi="仿宋" w:cs="仿宋" w:hint="eastAsia"/>
          <w:szCs w:val="32"/>
        </w:rPr>
        <w:t>1</w:t>
      </w:r>
      <w:r>
        <w:rPr>
          <w:rFonts w:ascii="仿宋" w:hAnsi="仿宋" w:cs="仿宋" w:hint="eastAsia"/>
          <w:szCs w:val="32"/>
        </w:rPr>
        <w:t>、毕业生调查：评价人才培养方式的课程设置和内容、教学方式、考核方法、教学效果以及毕业生的基本情况、专业知识、业务能力和工作业绩等。</w:t>
      </w:r>
    </w:p>
    <w:p w:rsidR="007D26AC" w:rsidRDefault="00F467DE">
      <w:pPr>
        <w:ind w:firstLine="640"/>
        <w:rPr>
          <w:rFonts w:ascii="仿宋" w:hAnsi="仿宋" w:cs="仿宋"/>
          <w:szCs w:val="32"/>
        </w:rPr>
      </w:pPr>
      <w:r>
        <w:rPr>
          <w:rFonts w:ascii="仿宋" w:hAnsi="仿宋" w:cs="仿宋" w:hint="eastAsia"/>
          <w:szCs w:val="32"/>
        </w:rPr>
        <w:t>2</w:t>
      </w:r>
      <w:r>
        <w:rPr>
          <w:rFonts w:ascii="仿宋" w:hAnsi="仿宋" w:cs="仿宋" w:hint="eastAsia"/>
          <w:szCs w:val="32"/>
        </w:rPr>
        <w:t>、用人单位调查：毕业生的基本情况、思想品质、专业知识、业务能力和工作业绩等。</w:t>
      </w:r>
    </w:p>
    <w:p w:rsidR="007D26AC" w:rsidRDefault="00F467DE">
      <w:pPr>
        <w:ind w:firstLine="640"/>
        <w:rPr>
          <w:rFonts w:ascii="仿宋" w:hAnsi="仿宋" w:cs="仿宋"/>
          <w:szCs w:val="32"/>
        </w:rPr>
      </w:pPr>
      <w:r>
        <w:rPr>
          <w:rFonts w:ascii="仿宋" w:hAnsi="仿宋" w:cs="仿宋" w:hint="eastAsia"/>
          <w:szCs w:val="32"/>
        </w:rPr>
        <w:t>追踪调查方法</w:t>
      </w:r>
      <w:r>
        <w:rPr>
          <w:rFonts w:ascii="仿宋" w:hAnsi="仿宋" w:cs="仿宋" w:hint="eastAsia"/>
          <w:szCs w:val="32"/>
        </w:rPr>
        <w:t xml:space="preserve"> </w:t>
      </w:r>
    </w:p>
    <w:p w:rsidR="007D26AC" w:rsidRDefault="00F467DE">
      <w:pPr>
        <w:ind w:firstLine="640"/>
        <w:rPr>
          <w:rFonts w:ascii="仿宋" w:hAnsi="仿宋" w:cs="仿宋"/>
          <w:szCs w:val="32"/>
        </w:rPr>
      </w:pPr>
      <w:r>
        <w:rPr>
          <w:rFonts w:ascii="仿宋" w:hAnsi="仿宋" w:cs="仿宋" w:hint="eastAsia"/>
          <w:szCs w:val="32"/>
        </w:rPr>
        <w:t>抽样方法</w:t>
      </w:r>
      <w:r>
        <w:rPr>
          <w:rFonts w:ascii="仿宋" w:hAnsi="仿宋" w:cs="仿宋" w:hint="eastAsia"/>
          <w:szCs w:val="32"/>
        </w:rPr>
        <w:t xml:space="preserve">  </w:t>
      </w:r>
      <w:r>
        <w:rPr>
          <w:rFonts w:ascii="仿宋" w:hAnsi="仿宋" w:cs="仿宋" w:hint="eastAsia"/>
          <w:szCs w:val="32"/>
        </w:rPr>
        <w:t>本次毕业生追踪调查，为了保证样本数量的充足和有效，尽量采取普查的方式进行问卷调查。</w:t>
      </w:r>
    </w:p>
    <w:p w:rsidR="007D26AC" w:rsidRDefault="00F467DE">
      <w:pPr>
        <w:ind w:firstLine="640"/>
        <w:rPr>
          <w:rFonts w:ascii="仿宋" w:hAnsi="仿宋" w:cs="仿宋"/>
          <w:szCs w:val="32"/>
        </w:rPr>
      </w:pPr>
      <w:r>
        <w:rPr>
          <w:rFonts w:ascii="仿宋" w:hAnsi="仿宋" w:cs="仿宋" w:hint="eastAsia"/>
          <w:szCs w:val="32"/>
        </w:rPr>
        <w:t>调查方法</w:t>
      </w:r>
    </w:p>
    <w:p w:rsidR="007D26AC" w:rsidRDefault="00F467DE">
      <w:pPr>
        <w:ind w:firstLine="640"/>
        <w:rPr>
          <w:rFonts w:ascii="仿宋" w:hAnsi="仿宋" w:cs="仿宋"/>
          <w:szCs w:val="32"/>
        </w:rPr>
      </w:pPr>
      <w:r>
        <w:rPr>
          <w:rFonts w:ascii="仿宋" w:hAnsi="仿宋" w:cs="仿宋" w:hint="eastAsia"/>
          <w:szCs w:val="32"/>
        </w:rPr>
        <w:t>①问卷法</w:t>
      </w:r>
    </w:p>
    <w:p w:rsidR="007D26AC" w:rsidRDefault="00F467DE">
      <w:pPr>
        <w:ind w:firstLine="640"/>
        <w:rPr>
          <w:rFonts w:ascii="仿宋" w:hAnsi="仿宋" w:cs="仿宋"/>
          <w:szCs w:val="32"/>
        </w:rPr>
      </w:pPr>
      <w:r>
        <w:rPr>
          <w:rFonts w:ascii="仿宋" w:hAnsi="仿宋" w:cs="仿宋" w:hint="eastAsia"/>
          <w:szCs w:val="32"/>
        </w:rPr>
        <w:t>向毕业生发放《</w:t>
      </w:r>
      <w:r>
        <w:rPr>
          <w:rFonts w:ascii="仿宋" w:hAnsi="仿宋" w:cs="仿宋" w:hint="eastAsia"/>
          <w:szCs w:val="32"/>
        </w:rPr>
        <w:t>电子商务</w:t>
      </w:r>
      <w:r>
        <w:rPr>
          <w:rFonts w:ascii="仿宋" w:hAnsi="仿宋" w:cs="仿宋" w:hint="eastAsia"/>
          <w:szCs w:val="32"/>
        </w:rPr>
        <w:t>专业毕业生追踪调查表》，经毕业生本人答填后返回。向用人单位发放《</w:t>
      </w:r>
      <w:r>
        <w:rPr>
          <w:rFonts w:ascii="仿宋" w:hAnsi="仿宋" w:cs="仿宋" w:hint="eastAsia"/>
          <w:szCs w:val="32"/>
        </w:rPr>
        <w:t>电子商务</w:t>
      </w:r>
      <w:r>
        <w:rPr>
          <w:rFonts w:ascii="仿宋" w:hAnsi="仿宋" w:cs="仿宋" w:hint="eastAsia"/>
          <w:szCs w:val="32"/>
        </w:rPr>
        <w:t>专业毕业生追踪调查表》，经毕业生所在用人单位答填后返回。</w:t>
      </w:r>
    </w:p>
    <w:p w:rsidR="007D26AC" w:rsidRDefault="00F467DE">
      <w:pPr>
        <w:ind w:firstLine="640"/>
        <w:rPr>
          <w:rFonts w:ascii="仿宋" w:hAnsi="仿宋" w:cs="仿宋"/>
          <w:szCs w:val="32"/>
        </w:rPr>
      </w:pPr>
      <w:r>
        <w:rPr>
          <w:rFonts w:ascii="仿宋" w:hAnsi="仿宋" w:cs="仿宋" w:hint="eastAsia"/>
          <w:szCs w:val="32"/>
        </w:rPr>
        <w:t>②访谈法</w:t>
      </w:r>
    </w:p>
    <w:p w:rsidR="007D26AC" w:rsidRDefault="00F467DE">
      <w:pPr>
        <w:ind w:firstLine="640"/>
        <w:rPr>
          <w:rFonts w:ascii="仿宋" w:hAnsi="仿宋" w:cs="仿宋"/>
          <w:szCs w:val="32"/>
        </w:rPr>
      </w:pPr>
      <w:r>
        <w:rPr>
          <w:rFonts w:ascii="仿宋" w:hAnsi="仿宋" w:cs="仿宋" w:hint="eastAsia"/>
          <w:szCs w:val="32"/>
        </w:rPr>
        <w:t>我校调查人员在组织问卷调查的同时，走访部分毕业生或用人单位，征询相关意见和建议，并作好相关记录，作为撰写调查报告的原始资料。</w:t>
      </w:r>
    </w:p>
    <w:p w:rsidR="007D26AC" w:rsidRDefault="00F467DE">
      <w:pPr>
        <w:ind w:firstLine="640"/>
        <w:rPr>
          <w:rFonts w:ascii="仿宋" w:hAnsi="仿宋" w:cs="仿宋"/>
          <w:szCs w:val="32"/>
        </w:rPr>
      </w:pPr>
      <w:r>
        <w:rPr>
          <w:rFonts w:ascii="仿宋" w:hAnsi="仿宋" w:cs="仿宋" w:hint="eastAsia"/>
          <w:szCs w:val="32"/>
        </w:rPr>
        <w:t>五、数据统计与分析</w:t>
      </w:r>
    </w:p>
    <w:p w:rsidR="007D26AC" w:rsidRDefault="00F467DE">
      <w:pPr>
        <w:ind w:firstLine="640"/>
        <w:rPr>
          <w:rFonts w:ascii="仿宋" w:hAnsi="仿宋" w:cs="仿宋"/>
          <w:szCs w:val="32"/>
        </w:rPr>
      </w:pPr>
      <w:r>
        <w:rPr>
          <w:rFonts w:ascii="仿宋" w:hAnsi="仿宋" w:cs="仿宋" w:hint="eastAsia"/>
          <w:szCs w:val="32"/>
        </w:rPr>
        <w:t>对调查结果进行数据统计分析，在数据统计分析和综合研究的基础上完成本次调查总结报告。</w:t>
      </w:r>
    </w:p>
    <w:p w:rsidR="007D26AC" w:rsidRDefault="00F467DE">
      <w:pPr>
        <w:ind w:firstLine="640"/>
        <w:rPr>
          <w:rFonts w:ascii="仿宋" w:hAnsi="仿宋" w:cs="仿宋"/>
          <w:szCs w:val="32"/>
        </w:rPr>
      </w:pPr>
      <w:r>
        <w:rPr>
          <w:rFonts w:ascii="仿宋" w:hAnsi="仿宋" w:cs="仿宋" w:hint="eastAsia"/>
          <w:szCs w:val="32"/>
        </w:rPr>
        <w:t>六、调查成果</w:t>
      </w:r>
    </w:p>
    <w:p w:rsidR="007D26AC" w:rsidRDefault="00F467DE">
      <w:pPr>
        <w:ind w:firstLine="640"/>
        <w:rPr>
          <w:rFonts w:ascii="仿宋" w:hAnsi="仿宋" w:cs="仿宋"/>
          <w:szCs w:val="32"/>
        </w:rPr>
      </w:pPr>
      <w:r>
        <w:rPr>
          <w:rFonts w:ascii="仿宋" w:hAnsi="仿宋" w:cs="仿宋" w:hint="eastAsia"/>
          <w:szCs w:val="32"/>
        </w:rPr>
        <w:t>《</w:t>
      </w:r>
      <w:r>
        <w:rPr>
          <w:rFonts w:ascii="仿宋" w:hAnsi="仿宋" w:cs="仿宋" w:hint="eastAsia"/>
          <w:szCs w:val="32"/>
        </w:rPr>
        <w:t>电子商务</w:t>
      </w:r>
      <w:r>
        <w:rPr>
          <w:rFonts w:ascii="仿宋" w:hAnsi="仿宋" w:cs="仿宋" w:hint="eastAsia"/>
          <w:szCs w:val="32"/>
        </w:rPr>
        <w:t>专业毕业生追踪调查总结报告》</w:t>
      </w:r>
    </w:p>
    <w:p w:rsidR="007D26AC" w:rsidRDefault="00F467DE">
      <w:pPr>
        <w:ind w:firstLine="640"/>
        <w:rPr>
          <w:rFonts w:ascii="仿宋" w:hAnsi="仿宋" w:cs="仿宋"/>
          <w:szCs w:val="32"/>
        </w:rPr>
      </w:pPr>
      <w:r>
        <w:rPr>
          <w:rFonts w:ascii="仿宋" w:hAnsi="仿宋" w:cs="仿宋" w:hint="eastAsia"/>
          <w:szCs w:val="32"/>
        </w:rPr>
        <w:t>七、具体任务</w:t>
      </w:r>
    </w:p>
    <w:p w:rsidR="007D26AC" w:rsidRDefault="00F467DE">
      <w:pPr>
        <w:ind w:firstLine="640"/>
        <w:rPr>
          <w:rFonts w:ascii="仿宋" w:hAnsi="仿宋" w:cs="仿宋"/>
          <w:szCs w:val="32"/>
        </w:rPr>
      </w:pPr>
      <w:r>
        <w:rPr>
          <w:rFonts w:ascii="仿宋" w:hAnsi="仿宋" w:cs="仿宋" w:hint="eastAsia"/>
          <w:szCs w:val="32"/>
        </w:rPr>
        <w:lastRenderedPageBreak/>
        <w:t>①成立专门小组，开展毕业生追踪调查（含问卷调查、访谈）的情况进行适时的指导、咨询和督促检查。</w:t>
      </w:r>
    </w:p>
    <w:p w:rsidR="007D26AC" w:rsidRDefault="00F467DE">
      <w:pPr>
        <w:ind w:firstLine="640"/>
        <w:rPr>
          <w:rFonts w:ascii="仿宋" w:hAnsi="仿宋" w:cs="仿宋"/>
          <w:szCs w:val="32"/>
        </w:rPr>
      </w:pPr>
      <w:r>
        <w:rPr>
          <w:rFonts w:ascii="仿宋" w:hAnsi="仿宋" w:cs="仿宋" w:hint="eastAsia"/>
          <w:szCs w:val="32"/>
        </w:rPr>
        <w:t>②为开展和实施</w:t>
      </w:r>
      <w:r>
        <w:rPr>
          <w:rFonts w:ascii="仿宋" w:hAnsi="仿宋" w:cs="仿宋" w:hint="eastAsia"/>
          <w:szCs w:val="32"/>
        </w:rPr>
        <w:t>电商</w:t>
      </w:r>
      <w:r>
        <w:rPr>
          <w:rFonts w:ascii="仿宋" w:hAnsi="仿宋" w:cs="仿宋" w:hint="eastAsia"/>
          <w:szCs w:val="32"/>
        </w:rPr>
        <w:t>专业毕业生追踪调查提供充足的经费保障。</w:t>
      </w:r>
    </w:p>
    <w:p w:rsidR="007D26AC" w:rsidRDefault="00F467DE">
      <w:pPr>
        <w:ind w:firstLine="640"/>
        <w:rPr>
          <w:rFonts w:ascii="仿宋" w:hAnsi="仿宋" w:cs="仿宋"/>
          <w:szCs w:val="32"/>
        </w:rPr>
      </w:pPr>
      <w:r>
        <w:rPr>
          <w:rFonts w:ascii="仿宋" w:hAnsi="仿宋" w:cs="仿宋" w:hint="eastAsia"/>
          <w:szCs w:val="32"/>
        </w:rPr>
        <w:t>③制订《</w:t>
      </w:r>
      <w:r>
        <w:rPr>
          <w:rFonts w:ascii="仿宋" w:hAnsi="仿宋" w:cs="仿宋" w:hint="eastAsia"/>
          <w:szCs w:val="32"/>
        </w:rPr>
        <w:t>电子商务</w:t>
      </w:r>
      <w:r>
        <w:rPr>
          <w:rFonts w:ascii="仿宋" w:hAnsi="仿宋" w:cs="仿宋" w:hint="eastAsia"/>
          <w:szCs w:val="32"/>
        </w:rPr>
        <w:t>专业毕业生追踪调查实施方案》，设计并</w:t>
      </w:r>
      <w:r>
        <w:rPr>
          <w:rFonts w:ascii="仿宋" w:hAnsi="仿宋" w:cs="仿宋" w:hint="eastAsia"/>
          <w:szCs w:val="32"/>
        </w:rPr>
        <w:t>印制毕业生及用人单位访谈提纲，印制调查表格及相关文件资料。</w:t>
      </w:r>
    </w:p>
    <w:p w:rsidR="007D26AC" w:rsidRDefault="00F467DE">
      <w:pPr>
        <w:ind w:firstLine="640"/>
        <w:rPr>
          <w:rFonts w:ascii="仿宋" w:hAnsi="仿宋" w:cs="仿宋"/>
          <w:szCs w:val="32"/>
        </w:rPr>
      </w:pPr>
      <w:r>
        <w:rPr>
          <w:rFonts w:ascii="仿宋" w:hAnsi="仿宋" w:cs="仿宋" w:hint="eastAsia"/>
          <w:szCs w:val="32"/>
        </w:rPr>
        <w:t>④发放、回收、整理调查表格，收集整理访谈资料。</w:t>
      </w:r>
    </w:p>
    <w:p w:rsidR="007D26AC" w:rsidRDefault="00F467DE">
      <w:pPr>
        <w:ind w:firstLine="640"/>
        <w:rPr>
          <w:rFonts w:ascii="仿宋" w:hAnsi="仿宋" w:cs="仿宋"/>
          <w:szCs w:val="32"/>
        </w:rPr>
      </w:pPr>
      <w:r>
        <w:rPr>
          <w:rFonts w:ascii="仿宋" w:hAnsi="仿宋" w:cs="仿宋" w:hint="eastAsia"/>
          <w:szCs w:val="32"/>
        </w:rPr>
        <w:t>⑤制订毕业生及用人单位访谈计划，对毕业生及用人单位进行访谈，作好相关记录，并汇总整理。</w:t>
      </w:r>
    </w:p>
    <w:p w:rsidR="007D26AC" w:rsidRDefault="00F467DE">
      <w:pPr>
        <w:ind w:firstLine="640"/>
        <w:rPr>
          <w:rFonts w:ascii="仿宋" w:hAnsi="仿宋" w:cs="仿宋"/>
          <w:szCs w:val="32"/>
        </w:rPr>
      </w:pPr>
      <w:r>
        <w:rPr>
          <w:rFonts w:ascii="仿宋" w:hAnsi="仿宋" w:cs="仿宋" w:hint="eastAsia"/>
          <w:szCs w:val="32"/>
        </w:rPr>
        <w:t>八、组织机构</w:t>
      </w:r>
    </w:p>
    <w:p w:rsidR="007D26AC" w:rsidRDefault="00F467DE">
      <w:pPr>
        <w:ind w:firstLine="640"/>
        <w:rPr>
          <w:rFonts w:ascii="仿宋" w:hAnsi="仿宋" w:cs="仿宋"/>
          <w:szCs w:val="32"/>
        </w:rPr>
      </w:pPr>
      <w:r>
        <w:rPr>
          <w:rFonts w:ascii="仿宋" w:hAnsi="仿宋" w:cs="仿宋" w:hint="eastAsia"/>
          <w:szCs w:val="32"/>
        </w:rPr>
        <w:t>成立</w:t>
      </w:r>
      <w:r>
        <w:rPr>
          <w:rFonts w:ascii="仿宋" w:hAnsi="仿宋" w:cs="仿宋" w:hint="eastAsia"/>
          <w:szCs w:val="32"/>
        </w:rPr>
        <w:t>电商</w:t>
      </w:r>
      <w:r>
        <w:rPr>
          <w:rFonts w:ascii="仿宋" w:hAnsi="仿宋" w:cs="仿宋" w:hint="eastAsia"/>
          <w:szCs w:val="32"/>
        </w:rPr>
        <w:t>专业毕业生追踪调查领导小组，负责毕业生追踪调查的组织、领导。</w:t>
      </w:r>
    </w:p>
    <w:p w:rsidR="007D26AC" w:rsidRDefault="00F467DE">
      <w:pPr>
        <w:ind w:firstLine="640"/>
        <w:rPr>
          <w:rFonts w:ascii="仿宋" w:hAnsi="仿宋" w:cs="仿宋"/>
          <w:szCs w:val="32"/>
        </w:rPr>
      </w:pPr>
      <w:r>
        <w:rPr>
          <w:rFonts w:ascii="仿宋" w:hAnsi="仿宋" w:cs="仿宋" w:hint="eastAsia"/>
          <w:szCs w:val="32"/>
        </w:rPr>
        <w:t>其人员如下：</w:t>
      </w:r>
    </w:p>
    <w:p w:rsidR="007D26AC" w:rsidRDefault="00F467DE">
      <w:pPr>
        <w:ind w:firstLine="640"/>
        <w:rPr>
          <w:rFonts w:ascii="仿宋" w:hAnsi="仿宋" w:cs="仿宋"/>
          <w:szCs w:val="32"/>
        </w:rPr>
      </w:pPr>
      <w:r>
        <w:rPr>
          <w:rFonts w:ascii="仿宋" w:hAnsi="仿宋" w:cs="仿宋" w:hint="eastAsia"/>
          <w:szCs w:val="32"/>
        </w:rPr>
        <w:t>组</w:t>
      </w:r>
      <w:r>
        <w:rPr>
          <w:rFonts w:ascii="仿宋" w:hAnsi="仿宋" w:cs="仿宋" w:hint="eastAsia"/>
          <w:szCs w:val="32"/>
        </w:rPr>
        <w:t xml:space="preserve">  </w:t>
      </w:r>
      <w:r>
        <w:rPr>
          <w:rFonts w:ascii="仿宋" w:hAnsi="仿宋" w:cs="仿宋" w:hint="eastAsia"/>
          <w:szCs w:val="32"/>
        </w:rPr>
        <w:t>长：主管</w:t>
      </w:r>
      <w:r>
        <w:rPr>
          <w:rFonts w:ascii="仿宋" w:hAnsi="仿宋" w:cs="仿宋" w:hint="eastAsia"/>
          <w:szCs w:val="32"/>
        </w:rPr>
        <w:t>电子商务</w:t>
      </w:r>
      <w:r>
        <w:rPr>
          <w:rFonts w:ascii="仿宋" w:hAnsi="仿宋" w:cs="仿宋" w:hint="eastAsia"/>
          <w:szCs w:val="32"/>
        </w:rPr>
        <w:t>专业副校长</w:t>
      </w:r>
      <w:r>
        <w:rPr>
          <w:rFonts w:ascii="仿宋" w:hAnsi="仿宋" w:cs="仿宋" w:hint="eastAsia"/>
          <w:szCs w:val="32"/>
        </w:rPr>
        <w:t xml:space="preserve"> </w:t>
      </w:r>
      <w:r>
        <w:rPr>
          <w:rFonts w:ascii="仿宋" w:hAnsi="仿宋" w:cs="仿宋" w:hint="eastAsia"/>
          <w:szCs w:val="32"/>
        </w:rPr>
        <w:t>刘金芳</w:t>
      </w:r>
    </w:p>
    <w:p w:rsidR="007D26AC" w:rsidRDefault="00F467DE">
      <w:pPr>
        <w:ind w:firstLine="640"/>
        <w:rPr>
          <w:rFonts w:ascii="仿宋" w:hAnsi="仿宋" w:cs="仿宋"/>
          <w:szCs w:val="32"/>
        </w:rPr>
      </w:pPr>
      <w:r>
        <w:rPr>
          <w:rFonts w:ascii="仿宋" w:hAnsi="仿宋" w:cs="仿宋" w:hint="eastAsia"/>
          <w:szCs w:val="32"/>
        </w:rPr>
        <w:t>副组长：</w:t>
      </w:r>
      <w:r>
        <w:rPr>
          <w:rFonts w:ascii="仿宋" w:hAnsi="仿宋" w:cs="仿宋" w:hint="eastAsia"/>
          <w:szCs w:val="32"/>
        </w:rPr>
        <w:t>电商</w:t>
      </w:r>
      <w:r>
        <w:rPr>
          <w:rFonts w:ascii="仿宋" w:hAnsi="仿宋" w:cs="仿宋" w:hint="eastAsia"/>
          <w:szCs w:val="32"/>
        </w:rPr>
        <w:t>专业实习实训处主任</w:t>
      </w:r>
      <w:r>
        <w:rPr>
          <w:rFonts w:ascii="仿宋" w:hAnsi="仿宋" w:cs="仿宋" w:hint="eastAsia"/>
          <w:szCs w:val="32"/>
        </w:rPr>
        <w:t xml:space="preserve"> </w:t>
      </w:r>
      <w:r>
        <w:rPr>
          <w:rFonts w:ascii="仿宋" w:hAnsi="仿宋" w:cs="仿宋" w:hint="eastAsia"/>
          <w:szCs w:val="32"/>
        </w:rPr>
        <w:t>朱春卉</w:t>
      </w:r>
    </w:p>
    <w:p w:rsidR="007D26AC" w:rsidRDefault="00F467DE">
      <w:pPr>
        <w:ind w:firstLine="640"/>
        <w:rPr>
          <w:rFonts w:ascii="仿宋" w:hAnsi="仿宋" w:cs="仿宋"/>
          <w:szCs w:val="32"/>
        </w:rPr>
      </w:pPr>
      <w:r>
        <w:rPr>
          <w:rFonts w:ascii="仿宋" w:hAnsi="仿宋" w:cs="仿宋" w:hint="eastAsia"/>
          <w:szCs w:val="32"/>
        </w:rPr>
        <w:t>组</w:t>
      </w:r>
      <w:r>
        <w:rPr>
          <w:rFonts w:ascii="仿宋" w:hAnsi="仿宋" w:cs="仿宋" w:hint="eastAsia"/>
          <w:szCs w:val="32"/>
        </w:rPr>
        <w:t xml:space="preserve">  </w:t>
      </w:r>
      <w:r>
        <w:rPr>
          <w:rFonts w:ascii="仿宋" w:hAnsi="仿宋" w:cs="仿宋" w:hint="eastAsia"/>
          <w:szCs w:val="32"/>
        </w:rPr>
        <w:t>员：</w:t>
      </w:r>
      <w:r>
        <w:rPr>
          <w:rFonts w:ascii="仿宋" w:hAnsi="仿宋" w:cs="仿宋" w:hint="eastAsia"/>
          <w:szCs w:val="32"/>
        </w:rPr>
        <w:t>电商</w:t>
      </w:r>
      <w:r>
        <w:rPr>
          <w:rFonts w:ascii="仿宋" w:hAnsi="仿宋" w:cs="仿宋" w:hint="eastAsia"/>
          <w:szCs w:val="32"/>
        </w:rPr>
        <w:t>专业教务处主任</w:t>
      </w:r>
      <w:r>
        <w:rPr>
          <w:rFonts w:ascii="仿宋" w:hAnsi="仿宋" w:cs="仿宋" w:hint="eastAsia"/>
          <w:szCs w:val="32"/>
        </w:rPr>
        <w:t xml:space="preserve"> </w:t>
      </w:r>
      <w:r>
        <w:rPr>
          <w:rFonts w:ascii="仿宋" w:hAnsi="仿宋" w:cs="仿宋" w:hint="eastAsia"/>
          <w:szCs w:val="32"/>
        </w:rPr>
        <w:t>王元辰</w:t>
      </w:r>
    </w:p>
    <w:p w:rsidR="007D26AC" w:rsidRDefault="00F467DE">
      <w:pPr>
        <w:ind w:firstLine="640"/>
        <w:rPr>
          <w:rFonts w:ascii="仿宋" w:hAnsi="仿宋" w:cs="仿宋"/>
          <w:szCs w:val="32"/>
        </w:rPr>
      </w:pPr>
      <w:r>
        <w:rPr>
          <w:rFonts w:ascii="仿宋" w:hAnsi="仿宋" w:cs="仿宋" w:hint="eastAsia"/>
          <w:szCs w:val="32"/>
        </w:rPr>
        <w:t xml:space="preserve">    </w:t>
      </w:r>
    </w:p>
    <w:p w:rsidR="007D26AC" w:rsidRDefault="00F467DE">
      <w:pPr>
        <w:ind w:firstLine="640"/>
        <w:rPr>
          <w:rFonts w:ascii="仿宋" w:hAnsi="仿宋" w:cs="仿宋"/>
          <w:szCs w:val="32"/>
        </w:rPr>
      </w:pPr>
      <w:r>
        <w:rPr>
          <w:rFonts w:ascii="仿宋" w:hAnsi="仿宋" w:cs="仿宋" w:hint="eastAsia"/>
          <w:szCs w:val="32"/>
        </w:rPr>
        <w:t>九、实施调查相关事项</w:t>
      </w:r>
    </w:p>
    <w:p w:rsidR="007D26AC" w:rsidRDefault="00F467DE">
      <w:pPr>
        <w:ind w:firstLine="640"/>
        <w:rPr>
          <w:rFonts w:ascii="仿宋" w:hAnsi="仿宋" w:cs="仿宋"/>
          <w:szCs w:val="32"/>
        </w:rPr>
      </w:pPr>
      <w:r>
        <w:rPr>
          <w:rFonts w:ascii="仿宋" w:hAnsi="仿宋" w:cs="仿宋" w:hint="eastAsia"/>
          <w:szCs w:val="32"/>
        </w:rPr>
        <w:t>1</w:t>
      </w:r>
      <w:r>
        <w:rPr>
          <w:rFonts w:ascii="仿宋" w:hAnsi="仿宋" w:cs="仿宋" w:hint="eastAsia"/>
          <w:szCs w:val="32"/>
        </w:rPr>
        <w:t>、调查中与毕业生及用人单位的联系和协作</w:t>
      </w:r>
    </w:p>
    <w:p w:rsidR="007D26AC" w:rsidRDefault="00F467DE">
      <w:pPr>
        <w:ind w:firstLine="640"/>
        <w:rPr>
          <w:rFonts w:ascii="仿宋" w:hAnsi="仿宋" w:cs="仿宋"/>
          <w:szCs w:val="32"/>
        </w:rPr>
      </w:pPr>
      <w:r>
        <w:rPr>
          <w:rFonts w:ascii="仿宋" w:hAnsi="仿宋" w:cs="仿宋" w:hint="eastAsia"/>
          <w:szCs w:val="32"/>
        </w:rPr>
        <w:t>专业毕业生追踪调查工作既</w:t>
      </w:r>
      <w:r>
        <w:rPr>
          <w:rFonts w:ascii="仿宋" w:hAnsi="仿宋" w:cs="仿宋" w:hint="eastAsia"/>
          <w:szCs w:val="32"/>
        </w:rPr>
        <w:t>是一项研究工作，也是一次教育质量评估工作，同时是一次宣传</w:t>
      </w:r>
      <w:r>
        <w:rPr>
          <w:rFonts w:ascii="仿宋" w:hAnsi="仿宋" w:cs="仿宋" w:hint="eastAsia"/>
          <w:szCs w:val="32"/>
        </w:rPr>
        <w:t>电子商务</w:t>
      </w:r>
      <w:r>
        <w:rPr>
          <w:rFonts w:ascii="仿宋" w:hAnsi="仿宋" w:cs="仿宋" w:hint="eastAsia"/>
          <w:szCs w:val="32"/>
        </w:rPr>
        <w:t>专业“品牌”的过程。通过调查活动，可以与毕业生及用人单位互相了解，加强联系。在调查实施过程中要体现以人为本的原则，把对</w:t>
      </w:r>
      <w:r>
        <w:rPr>
          <w:rFonts w:ascii="仿宋" w:hAnsi="仿宋" w:cs="仿宋" w:hint="eastAsia"/>
          <w:szCs w:val="32"/>
        </w:rPr>
        <w:lastRenderedPageBreak/>
        <w:t>毕业生的调查当成“母校对校友的回访”，唤起毕业生作为“</w:t>
      </w:r>
      <w:r>
        <w:rPr>
          <w:rFonts w:ascii="仿宋" w:hAnsi="仿宋" w:cs="仿宋" w:hint="eastAsia"/>
          <w:szCs w:val="32"/>
        </w:rPr>
        <w:t>电商</w:t>
      </w:r>
      <w:r>
        <w:rPr>
          <w:rFonts w:ascii="仿宋" w:hAnsi="仿宋" w:cs="仿宋" w:hint="eastAsia"/>
          <w:szCs w:val="32"/>
        </w:rPr>
        <w:t>人”的归属感和自豪感。同时，注意充分尊重和理解用人单位，争取其积极配合，使调查工作得以顺利完成。</w:t>
      </w:r>
    </w:p>
    <w:p w:rsidR="007D26AC" w:rsidRDefault="00F467DE">
      <w:pPr>
        <w:ind w:firstLine="640"/>
        <w:rPr>
          <w:rFonts w:ascii="仿宋" w:hAnsi="仿宋" w:cs="仿宋"/>
          <w:szCs w:val="32"/>
        </w:rPr>
      </w:pPr>
      <w:r>
        <w:rPr>
          <w:rFonts w:ascii="仿宋" w:hAnsi="仿宋" w:cs="仿宋" w:hint="eastAsia"/>
          <w:szCs w:val="32"/>
        </w:rPr>
        <w:t>2</w:t>
      </w:r>
      <w:r>
        <w:rPr>
          <w:rFonts w:ascii="仿宋" w:hAnsi="仿宋" w:cs="仿宋" w:hint="eastAsia"/>
          <w:szCs w:val="32"/>
        </w:rPr>
        <w:t>、问卷调查注意事项</w:t>
      </w:r>
    </w:p>
    <w:p w:rsidR="007D26AC" w:rsidRDefault="00F467DE">
      <w:pPr>
        <w:ind w:firstLine="640"/>
        <w:rPr>
          <w:rFonts w:ascii="仿宋" w:hAnsi="仿宋" w:cs="仿宋"/>
          <w:szCs w:val="32"/>
        </w:rPr>
      </w:pPr>
      <w:r>
        <w:rPr>
          <w:rFonts w:ascii="仿宋" w:hAnsi="仿宋" w:cs="仿宋" w:hint="eastAsia"/>
          <w:szCs w:val="32"/>
        </w:rPr>
        <w:t>①对</w:t>
      </w:r>
      <w:r>
        <w:rPr>
          <w:rFonts w:ascii="仿宋" w:hAnsi="仿宋" w:cs="仿宋" w:hint="eastAsia"/>
          <w:szCs w:val="32"/>
        </w:rPr>
        <w:t>2023</w:t>
      </w:r>
      <w:r>
        <w:rPr>
          <w:rFonts w:ascii="仿宋" w:hAnsi="仿宋" w:cs="仿宋" w:hint="eastAsia"/>
          <w:szCs w:val="32"/>
        </w:rPr>
        <w:t>年的毕业生及其所在工作单位一般可以事先联系，在约定的时间内</w:t>
      </w:r>
      <w:r>
        <w:rPr>
          <w:rFonts w:ascii="仿宋" w:hAnsi="仿宋" w:cs="仿宋" w:hint="eastAsia"/>
          <w:szCs w:val="32"/>
        </w:rPr>
        <w:t>,</w:t>
      </w:r>
      <w:r>
        <w:rPr>
          <w:rFonts w:ascii="仿宋" w:hAnsi="仿宋" w:cs="仿宋" w:hint="eastAsia"/>
          <w:szCs w:val="32"/>
        </w:rPr>
        <w:t>调查人员前往毕业生所在单位，与毕业生和用人单位有关部门负责人见面，问卷当场填写当时收回。也可以采取特快专递、网上邮件、访谈等方式填写问卷。</w:t>
      </w:r>
    </w:p>
    <w:p w:rsidR="007D26AC" w:rsidRDefault="00F467DE">
      <w:pPr>
        <w:ind w:firstLine="640"/>
        <w:rPr>
          <w:rFonts w:ascii="仿宋" w:hAnsi="仿宋" w:cs="仿宋"/>
          <w:szCs w:val="32"/>
        </w:rPr>
      </w:pPr>
      <w:r>
        <w:rPr>
          <w:rFonts w:ascii="仿宋" w:hAnsi="仿宋" w:cs="仿宋" w:hint="eastAsia"/>
          <w:szCs w:val="32"/>
        </w:rPr>
        <w:t>②用人单位问卷的填写人，应是了解毕业生实际工作情况的直接领导者。</w:t>
      </w:r>
    </w:p>
    <w:p w:rsidR="007D26AC" w:rsidRDefault="00F467DE">
      <w:pPr>
        <w:ind w:firstLine="640"/>
        <w:rPr>
          <w:rFonts w:ascii="仿宋" w:hAnsi="仿宋" w:cs="仿宋"/>
          <w:szCs w:val="32"/>
        </w:rPr>
      </w:pPr>
      <w:r>
        <w:rPr>
          <w:rFonts w:ascii="仿宋" w:hAnsi="仿宋" w:cs="仿宋" w:hint="eastAsia"/>
          <w:szCs w:val="32"/>
        </w:rPr>
        <w:t>③毕业生及其工作单位填写调查表之前，工作人员要作必要的解释，但对填表人不要有任何诱导性提示，并注意保护毕业生的个人隐私，以打消填表人不必要的顾虑，便于填表人反映客观事实和自己的真正观点。</w:t>
      </w:r>
    </w:p>
    <w:p w:rsidR="007D26AC" w:rsidRDefault="00F467DE">
      <w:pPr>
        <w:ind w:firstLine="640"/>
        <w:rPr>
          <w:rFonts w:ascii="仿宋" w:hAnsi="仿宋" w:cs="仿宋"/>
          <w:szCs w:val="32"/>
        </w:rPr>
      </w:pPr>
      <w:r>
        <w:rPr>
          <w:rFonts w:ascii="仿宋" w:hAnsi="仿宋" w:cs="仿宋" w:hint="eastAsia"/>
          <w:szCs w:val="32"/>
        </w:rPr>
        <w:t>3</w:t>
      </w:r>
      <w:r>
        <w:rPr>
          <w:rFonts w:ascii="仿宋" w:hAnsi="仿宋" w:cs="仿宋" w:hint="eastAsia"/>
          <w:szCs w:val="32"/>
        </w:rPr>
        <w:t>、凡问卷存在以下任何一种情况，均视为无效：</w:t>
      </w:r>
    </w:p>
    <w:p w:rsidR="007D26AC" w:rsidRDefault="00F467DE">
      <w:pPr>
        <w:ind w:firstLine="640"/>
        <w:rPr>
          <w:rFonts w:ascii="仿宋" w:hAnsi="仿宋" w:cs="仿宋"/>
          <w:szCs w:val="32"/>
        </w:rPr>
      </w:pPr>
      <w:r>
        <w:rPr>
          <w:rFonts w:ascii="仿宋" w:hAnsi="仿宋" w:cs="仿宋" w:hint="eastAsia"/>
          <w:szCs w:val="32"/>
        </w:rPr>
        <w:t>空白问卷，或</w:t>
      </w:r>
      <w:r>
        <w:rPr>
          <w:rFonts w:ascii="仿宋" w:hAnsi="仿宋" w:cs="仿宋" w:hint="eastAsia"/>
          <w:szCs w:val="32"/>
        </w:rPr>
        <w:t>由他人代为填写的问卷；</w:t>
      </w:r>
    </w:p>
    <w:p w:rsidR="007D26AC" w:rsidRDefault="00F467DE">
      <w:pPr>
        <w:ind w:firstLine="640"/>
        <w:rPr>
          <w:rFonts w:ascii="仿宋" w:hAnsi="仿宋" w:cs="仿宋"/>
          <w:szCs w:val="32"/>
        </w:rPr>
      </w:pPr>
      <w:r>
        <w:rPr>
          <w:rFonts w:ascii="仿宋" w:hAnsi="仿宋" w:cs="仿宋" w:hint="eastAsia"/>
          <w:szCs w:val="32"/>
        </w:rPr>
        <w:t>基本情况栏目有重要内容未能填写，影响统计分析的问卷；</w:t>
      </w:r>
    </w:p>
    <w:p w:rsidR="007D26AC" w:rsidRDefault="00F467DE">
      <w:pPr>
        <w:ind w:firstLine="640"/>
        <w:rPr>
          <w:rFonts w:ascii="仿宋" w:hAnsi="仿宋" w:cs="仿宋"/>
          <w:szCs w:val="32"/>
        </w:rPr>
      </w:pPr>
      <w:r>
        <w:rPr>
          <w:rFonts w:ascii="仿宋" w:hAnsi="仿宋" w:cs="仿宋" w:hint="eastAsia"/>
          <w:szCs w:val="32"/>
        </w:rPr>
        <w:t>其他各种不按规定填写，弄虚作假或无法统计的问卷。</w:t>
      </w:r>
    </w:p>
    <w:p w:rsidR="007D26AC" w:rsidRDefault="00F467DE">
      <w:pPr>
        <w:ind w:firstLine="640"/>
        <w:rPr>
          <w:rFonts w:ascii="仿宋" w:hAnsi="仿宋" w:cs="仿宋"/>
          <w:szCs w:val="32"/>
        </w:rPr>
      </w:pPr>
      <w:r>
        <w:rPr>
          <w:rFonts w:ascii="仿宋" w:hAnsi="仿宋" w:cs="仿宋" w:hint="eastAsia"/>
          <w:szCs w:val="32"/>
        </w:rPr>
        <w:t>4</w:t>
      </w:r>
      <w:r>
        <w:rPr>
          <w:rFonts w:ascii="仿宋" w:hAnsi="仿宋" w:cs="仿宋" w:hint="eastAsia"/>
          <w:szCs w:val="32"/>
        </w:rPr>
        <w:t>、调查表中部分指标说明</w:t>
      </w:r>
    </w:p>
    <w:p w:rsidR="007D26AC" w:rsidRDefault="00F467DE">
      <w:pPr>
        <w:ind w:firstLine="640"/>
        <w:rPr>
          <w:rFonts w:ascii="仿宋" w:hAnsi="仿宋" w:cs="仿宋"/>
          <w:szCs w:val="32"/>
        </w:rPr>
      </w:pPr>
      <w:r>
        <w:rPr>
          <w:rFonts w:ascii="仿宋" w:hAnsi="仿宋" w:cs="仿宋" w:hint="eastAsia"/>
          <w:szCs w:val="32"/>
        </w:rPr>
        <w:t>为便于毕业生追踪调查具体操作人员对指标的理解和毕业生与用人单位填表时对指标的解释，调查表中部分模糊指标的内涵说明如下：</w:t>
      </w:r>
      <w:r>
        <w:rPr>
          <w:rFonts w:ascii="仿宋" w:hAnsi="仿宋" w:cs="仿宋" w:hint="eastAsia"/>
          <w:szCs w:val="32"/>
        </w:rPr>
        <w:t xml:space="preserve"> </w:t>
      </w:r>
    </w:p>
    <w:p w:rsidR="007D26AC" w:rsidRDefault="00F467DE">
      <w:pPr>
        <w:ind w:firstLine="640"/>
        <w:rPr>
          <w:rFonts w:ascii="仿宋" w:hAnsi="仿宋" w:cs="仿宋"/>
          <w:szCs w:val="32"/>
        </w:rPr>
      </w:pPr>
      <w:r>
        <w:rPr>
          <w:rFonts w:ascii="仿宋" w:hAnsi="仿宋" w:cs="仿宋" w:hint="eastAsia"/>
          <w:szCs w:val="32"/>
        </w:rPr>
        <w:lastRenderedPageBreak/>
        <w:t>①“敬业精神”</w:t>
      </w:r>
    </w:p>
    <w:p w:rsidR="007D26AC" w:rsidRDefault="00F467DE">
      <w:pPr>
        <w:ind w:firstLine="640"/>
        <w:rPr>
          <w:rFonts w:ascii="仿宋" w:hAnsi="仿宋" w:cs="仿宋"/>
          <w:szCs w:val="32"/>
        </w:rPr>
      </w:pPr>
      <w:r>
        <w:rPr>
          <w:rFonts w:ascii="仿宋" w:hAnsi="仿宋" w:cs="仿宋" w:hint="eastAsia"/>
          <w:szCs w:val="32"/>
        </w:rPr>
        <w:t>是指毕业生对从事的本职工作兢兢业业、勤勤恳恳、专心致志、认真负责、任劳任怨、乐于奉献等实际行为表现，以此来了解学生的工作态度、事业心、责任心及奉献精神等。</w:t>
      </w:r>
    </w:p>
    <w:p w:rsidR="007D26AC" w:rsidRDefault="00F467DE">
      <w:pPr>
        <w:ind w:firstLine="640"/>
        <w:rPr>
          <w:rFonts w:ascii="仿宋" w:hAnsi="仿宋" w:cs="仿宋"/>
          <w:szCs w:val="32"/>
        </w:rPr>
      </w:pPr>
      <w:r>
        <w:rPr>
          <w:rFonts w:ascii="仿宋" w:hAnsi="仿宋" w:cs="仿宋" w:hint="eastAsia"/>
          <w:szCs w:val="32"/>
        </w:rPr>
        <w:t>②“进取精神”</w:t>
      </w:r>
    </w:p>
    <w:p w:rsidR="007D26AC" w:rsidRDefault="00F467DE">
      <w:pPr>
        <w:ind w:firstLine="640"/>
        <w:rPr>
          <w:rFonts w:ascii="仿宋" w:hAnsi="仿宋" w:cs="仿宋"/>
          <w:szCs w:val="32"/>
        </w:rPr>
      </w:pPr>
      <w:r>
        <w:rPr>
          <w:rFonts w:ascii="仿宋" w:hAnsi="仿宋" w:cs="仿宋" w:hint="eastAsia"/>
          <w:szCs w:val="32"/>
        </w:rPr>
        <w:t>是指毕业生努力向上，不断地学习新知识，掌握新技能，提高自己的业务能力和综合素质，对从事的本职工作积极主动，勇于探索等实际行为表现，以此来了解学生的社会适应能力、竞争能力和自我发展能力等。</w:t>
      </w:r>
    </w:p>
    <w:p w:rsidR="007D26AC" w:rsidRDefault="00F467DE">
      <w:pPr>
        <w:ind w:firstLine="640"/>
        <w:rPr>
          <w:rFonts w:ascii="仿宋" w:hAnsi="仿宋" w:cs="仿宋"/>
          <w:szCs w:val="32"/>
        </w:rPr>
      </w:pPr>
      <w:r>
        <w:rPr>
          <w:rFonts w:ascii="仿宋" w:hAnsi="仿宋" w:cs="仿宋" w:hint="eastAsia"/>
          <w:szCs w:val="32"/>
        </w:rPr>
        <w:t>③“工作胜任能力”</w:t>
      </w:r>
    </w:p>
    <w:p w:rsidR="007D26AC" w:rsidRDefault="00F467DE">
      <w:pPr>
        <w:ind w:firstLine="640"/>
        <w:rPr>
          <w:rFonts w:ascii="仿宋" w:hAnsi="仿宋" w:cs="仿宋"/>
          <w:szCs w:val="32"/>
        </w:rPr>
      </w:pPr>
      <w:r>
        <w:rPr>
          <w:rFonts w:ascii="仿宋" w:hAnsi="仿宋" w:cs="仿宋" w:hint="eastAsia"/>
          <w:szCs w:val="32"/>
        </w:rPr>
        <w:t>是指毕业生运用所学的理论知识和掌握基本技能从事某种专业或职业的实际工作能力，以此来了解学生通过二年多的的学习和工作实践所掌握的从事某种专业或职业的知识和技能以及组织、协调人际关系的能力。</w:t>
      </w:r>
    </w:p>
    <w:p w:rsidR="007D26AC" w:rsidRDefault="00F467DE">
      <w:pPr>
        <w:ind w:firstLine="640"/>
        <w:rPr>
          <w:rFonts w:ascii="仿宋" w:hAnsi="仿宋" w:cs="仿宋"/>
          <w:szCs w:val="32"/>
        </w:rPr>
      </w:pPr>
      <w:r>
        <w:rPr>
          <w:rFonts w:ascii="仿宋" w:hAnsi="仿宋" w:cs="仿宋" w:hint="eastAsia"/>
          <w:szCs w:val="32"/>
        </w:rPr>
        <w:t>④“实践动手能力”</w:t>
      </w:r>
    </w:p>
    <w:p w:rsidR="007D26AC" w:rsidRDefault="00F467DE">
      <w:pPr>
        <w:ind w:firstLine="640"/>
        <w:rPr>
          <w:rFonts w:ascii="仿宋" w:hAnsi="仿宋" w:cs="仿宋"/>
          <w:szCs w:val="32"/>
        </w:rPr>
      </w:pPr>
      <w:r>
        <w:rPr>
          <w:rFonts w:ascii="仿宋" w:hAnsi="仿宋" w:cs="仿宋" w:hint="eastAsia"/>
          <w:szCs w:val="32"/>
        </w:rPr>
        <w:t>是指毕业生能正确运用所掌握本专业的技术或技能开展工作的物质或社会实践活动。</w:t>
      </w:r>
    </w:p>
    <w:p w:rsidR="007D26AC" w:rsidRDefault="00F467DE">
      <w:pPr>
        <w:ind w:firstLine="640"/>
        <w:rPr>
          <w:rFonts w:ascii="仿宋" w:hAnsi="仿宋" w:cs="仿宋"/>
          <w:szCs w:val="32"/>
        </w:rPr>
      </w:pPr>
      <w:r>
        <w:rPr>
          <w:rFonts w:ascii="仿宋" w:hAnsi="仿宋" w:cs="仿宋" w:hint="eastAsia"/>
          <w:szCs w:val="32"/>
        </w:rPr>
        <w:t>⑤“知识应用能力”</w:t>
      </w:r>
      <w:r>
        <w:rPr>
          <w:rFonts w:ascii="Calibri" w:hAnsi="Calibri" w:cs="Calibri"/>
          <w:szCs w:val="32"/>
        </w:rPr>
        <w:t> </w:t>
      </w:r>
    </w:p>
    <w:p w:rsidR="007D26AC" w:rsidRDefault="00F467DE">
      <w:pPr>
        <w:ind w:firstLine="640"/>
        <w:rPr>
          <w:rFonts w:ascii="仿宋" w:hAnsi="仿宋" w:cs="仿宋"/>
          <w:szCs w:val="32"/>
        </w:rPr>
      </w:pPr>
      <w:r>
        <w:rPr>
          <w:rFonts w:ascii="仿宋" w:hAnsi="仿宋" w:cs="仿宋" w:hint="eastAsia"/>
          <w:szCs w:val="32"/>
        </w:rPr>
        <w:t>是指毕业生能够应用所学的理论知识和掌握的基本技能分析解决工作中实际问题的能力。</w:t>
      </w:r>
    </w:p>
    <w:p w:rsidR="007D26AC" w:rsidRDefault="00F467DE">
      <w:pPr>
        <w:ind w:firstLine="640"/>
        <w:rPr>
          <w:rFonts w:ascii="仿宋" w:hAnsi="仿宋" w:cs="仿宋"/>
          <w:szCs w:val="32"/>
        </w:rPr>
      </w:pPr>
      <w:r>
        <w:rPr>
          <w:rFonts w:ascii="仿宋" w:hAnsi="仿宋" w:cs="仿宋" w:hint="eastAsia"/>
          <w:szCs w:val="32"/>
        </w:rPr>
        <w:t>⑥“创新能力”</w:t>
      </w:r>
    </w:p>
    <w:p w:rsidR="007D26AC" w:rsidRDefault="00F467DE">
      <w:pPr>
        <w:ind w:firstLine="640"/>
        <w:rPr>
          <w:rFonts w:ascii="仿宋" w:hAnsi="仿宋" w:cs="仿宋"/>
          <w:szCs w:val="32"/>
        </w:rPr>
      </w:pPr>
      <w:r>
        <w:rPr>
          <w:rFonts w:ascii="仿宋" w:hAnsi="仿宋" w:cs="仿宋" w:hint="eastAsia"/>
          <w:szCs w:val="32"/>
        </w:rPr>
        <w:t>是指毕业生在工作中能够善于观察、勤于思考，进行创造性思维、想像，提出新的思路、方法、建议及计划、设计、组织和实施的能力。</w:t>
      </w:r>
    </w:p>
    <w:p w:rsidR="007D26AC" w:rsidRDefault="00F467DE">
      <w:pPr>
        <w:ind w:firstLine="640"/>
        <w:rPr>
          <w:rFonts w:ascii="仿宋" w:hAnsi="仿宋" w:cs="仿宋"/>
          <w:szCs w:val="32"/>
        </w:rPr>
      </w:pPr>
      <w:r>
        <w:rPr>
          <w:rFonts w:ascii="仿宋" w:hAnsi="仿宋" w:cs="仿宋" w:hint="eastAsia"/>
          <w:szCs w:val="32"/>
        </w:rPr>
        <w:lastRenderedPageBreak/>
        <w:t>5</w:t>
      </w:r>
      <w:r>
        <w:rPr>
          <w:rFonts w:ascii="仿宋" w:hAnsi="仿宋" w:cs="仿宋" w:hint="eastAsia"/>
          <w:szCs w:val="32"/>
        </w:rPr>
        <w:t>、访谈</w:t>
      </w:r>
    </w:p>
    <w:p w:rsidR="007D26AC" w:rsidRDefault="00F467DE">
      <w:pPr>
        <w:ind w:firstLine="640"/>
        <w:rPr>
          <w:rFonts w:ascii="仿宋" w:hAnsi="仿宋" w:cs="仿宋"/>
          <w:szCs w:val="32"/>
        </w:rPr>
      </w:pPr>
      <w:r>
        <w:rPr>
          <w:rFonts w:ascii="仿宋" w:hAnsi="仿宋" w:cs="仿宋" w:hint="eastAsia"/>
          <w:szCs w:val="32"/>
        </w:rPr>
        <w:t>调查人员应在组织问卷调查的同时，应与部分用人单位或毕业生进行访谈。</w:t>
      </w:r>
    </w:p>
    <w:p w:rsidR="007D26AC" w:rsidRDefault="00F467DE">
      <w:pPr>
        <w:ind w:firstLine="640"/>
        <w:rPr>
          <w:rFonts w:ascii="仿宋" w:hAnsi="仿宋" w:cs="仿宋"/>
          <w:szCs w:val="32"/>
        </w:rPr>
      </w:pPr>
      <w:r>
        <w:rPr>
          <w:rFonts w:ascii="仿宋" w:hAnsi="仿宋" w:cs="仿宋" w:hint="eastAsia"/>
          <w:szCs w:val="32"/>
        </w:rPr>
        <w:t>①访谈目的</w:t>
      </w:r>
    </w:p>
    <w:p w:rsidR="007D26AC" w:rsidRDefault="00F467DE">
      <w:pPr>
        <w:ind w:firstLine="640"/>
        <w:rPr>
          <w:rFonts w:ascii="仿宋" w:hAnsi="仿宋" w:cs="仿宋"/>
          <w:szCs w:val="32"/>
        </w:rPr>
      </w:pPr>
      <w:r>
        <w:rPr>
          <w:rFonts w:ascii="仿宋" w:hAnsi="仿宋" w:cs="仿宋" w:hint="eastAsia"/>
          <w:szCs w:val="32"/>
        </w:rPr>
        <w:t>佐证问卷调查所得数据真实性。</w:t>
      </w:r>
    </w:p>
    <w:p w:rsidR="007D26AC" w:rsidRDefault="00F467DE">
      <w:pPr>
        <w:ind w:firstLine="640"/>
        <w:rPr>
          <w:rFonts w:ascii="仿宋" w:hAnsi="仿宋" w:cs="仿宋"/>
          <w:szCs w:val="32"/>
        </w:rPr>
      </w:pPr>
      <w:r>
        <w:rPr>
          <w:rFonts w:ascii="仿宋" w:hAnsi="仿宋" w:cs="仿宋" w:hint="eastAsia"/>
          <w:szCs w:val="32"/>
        </w:rPr>
        <w:t>了解指标评价结果的主要原因</w:t>
      </w:r>
    </w:p>
    <w:p w:rsidR="007D26AC" w:rsidRDefault="00F467DE">
      <w:pPr>
        <w:ind w:firstLine="640"/>
        <w:rPr>
          <w:rFonts w:ascii="仿宋" w:hAnsi="仿宋" w:cs="仿宋"/>
          <w:szCs w:val="32"/>
        </w:rPr>
      </w:pPr>
      <w:r>
        <w:rPr>
          <w:rFonts w:ascii="仿宋" w:hAnsi="仿宋" w:cs="仿宋" w:hint="eastAsia"/>
          <w:szCs w:val="32"/>
        </w:rPr>
        <w:t>通过访谈得到鲜活的材料。</w:t>
      </w:r>
    </w:p>
    <w:p w:rsidR="007D26AC" w:rsidRDefault="00F467DE">
      <w:pPr>
        <w:ind w:firstLine="640"/>
        <w:rPr>
          <w:rFonts w:ascii="仿宋" w:hAnsi="仿宋" w:cs="仿宋"/>
          <w:szCs w:val="32"/>
        </w:rPr>
      </w:pPr>
      <w:r>
        <w:rPr>
          <w:rFonts w:ascii="仿宋" w:hAnsi="仿宋" w:cs="仿宋" w:hint="eastAsia"/>
          <w:szCs w:val="32"/>
        </w:rPr>
        <w:t>用人单位和毕业生对</w:t>
      </w:r>
      <w:r>
        <w:rPr>
          <w:rFonts w:ascii="仿宋" w:hAnsi="仿宋" w:cs="仿宋" w:hint="eastAsia"/>
          <w:szCs w:val="32"/>
        </w:rPr>
        <w:t>电商</w:t>
      </w:r>
      <w:r>
        <w:rPr>
          <w:rFonts w:ascii="仿宋" w:hAnsi="仿宋" w:cs="仿宋" w:hint="eastAsia"/>
          <w:szCs w:val="32"/>
        </w:rPr>
        <w:t>专业人才培养方案的意见和建议。</w:t>
      </w:r>
    </w:p>
    <w:p w:rsidR="007D26AC" w:rsidRDefault="00F467DE">
      <w:pPr>
        <w:ind w:firstLine="640"/>
        <w:rPr>
          <w:rFonts w:ascii="仿宋" w:hAnsi="仿宋" w:cs="仿宋"/>
          <w:szCs w:val="32"/>
        </w:rPr>
      </w:pPr>
      <w:r>
        <w:rPr>
          <w:rFonts w:ascii="仿宋" w:hAnsi="仿宋" w:cs="仿宋" w:hint="eastAsia"/>
          <w:szCs w:val="32"/>
        </w:rPr>
        <w:t>对指标最后得分的解释和教学改革提供依据。</w:t>
      </w:r>
    </w:p>
    <w:p w:rsidR="007D26AC" w:rsidRDefault="00F467DE">
      <w:pPr>
        <w:ind w:firstLine="640"/>
        <w:rPr>
          <w:rFonts w:ascii="仿宋" w:hAnsi="仿宋" w:cs="仿宋"/>
          <w:szCs w:val="32"/>
        </w:rPr>
      </w:pPr>
      <w:r>
        <w:rPr>
          <w:rFonts w:ascii="仿宋" w:hAnsi="仿宋" w:cs="仿宋" w:hint="eastAsia"/>
          <w:szCs w:val="32"/>
        </w:rPr>
        <w:t>②访谈活动实施</w:t>
      </w:r>
    </w:p>
    <w:p w:rsidR="007D26AC" w:rsidRDefault="00F467DE">
      <w:pPr>
        <w:ind w:firstLine="640"/>
        <w:rPr>
          <w:rFonts w:ascii="仿宋" w:hAnsi="仿宋" w:cs="仿宋"/>
          <w:szCs w:val="32"/>
        </w:rPr>
      </w:pPr>
      <w:r>
        <w:rPr>
          <w:rFonts w:ascii="仿宋" w:hAnsi="仿宋" w:cs="仿宋" w:hint="eastAsia"/>
          <w:szCs w:val="32"/>
        </w:rPr>
        <w:t>根据具体情况制定相应的访谈计划。</w:t>
      </w:r>
    </w:p>
    <w:p w:rsidR="007D26AC" w:rsidRDefault="00F467DE">
      <w:pPr>
        <w:ind w:firstLine="640"/>
        <w:rPr>
          <w:rFonts w:ascii="仿宋" w:hAnsi="仿宋" w:cs="仿宋"/>
          <w:szCs w:val="32"/>
        </w:rPr>
      </w:pPr>
      <w:r>
        <w:rPr>
          <w:rFonts w:ascii="仿宋" w:hAnsi="仿宋" w:cs="仿宋" w:hint="eastAsia"/>
          <w:szCs w:val="32"/>
        </w:rPr>
        <w:t>进行访谈前，应准备好访谈提纲。</w:t>
      </w:r>
    </w:p>
    <w:p w:rsidR="007D26AC" w:rsidRDefault="00F467DE">
      <w:pPr>
        <w:ind w:firstLine="640"/>
        <w:rPr>
          <w:rFonts w:ascii="仿宋" w:hAnsi="仿宋" w:cs="仿宋"/>
          <w:szCs w:val="32"/>
        </w:rPr>
      </w:pPr>
      <w:r>
        <w:rPr>
          <w:rFonts w:ascii="仿宋" w:hAnsi="仿宋" w:cs="仿宋" w:hint="eastAsia"/>
          <w:szCs w:val="32"/>
        </w:rPr>
        <w:t>访谈应事先联系，作好安排。</w:t>
      </w:r>
    </w:p>
    <w:p w:rsidR="007D26AC" w:rsidRDefault="00F467DE">
      <w:pPr>
        <w:ind w:firstLine="640"/>
        <w:rPr>
          <w:rFonts w:ascii="仿宋" w:hAnsi="仿宋" w:cs="仿宋"/>
          <w:szCs w:val="32"/>
        </w:rPr>
      </w:pPr>
      <w:r>
        <w:rPr>
          <w:rFonts w:ascii="仿宋" w:hAnsi="仿宋" w:cs="仿宋" w:hint="eastAsia"/>
          <w:szCs w:val="32"/>
        </w:rPr>
        <w:t>对用人单位和毕业生的访谈要分别进行，或个别访谈。</w:t>
      </w:r>
    </w:p>
    <w:p w:rsidR="007D26AC" w:rsidRDefault="00F467DE">
      <w:pPr>
        <w:ind w:firstLine="640"/>
        <w:rPr>
          <w:rFonts w:ascii="仿宋" w:hAnsi="仿宋" w:cs="仿宋"/>
          <w:szCs w:val="32"/>
        </w:rPr>
      </w:pPr>
      <w:r>
        <w:rPr>
          <w:rFonts w:ascii="仿宋" w:hAnsi="仿宋" w:cs="仿宋" w:hint="eastAsia"/>
          <w:szCs w:val="32"/>
        </w:rPr>
        <w:t>现场访谈时，注意相关人员的必要回避（如访谈用人单位时，相关毕业生必须回避）。</w:t>
      </w:r>
    </w:p>
    <w:p w:rsidR="007D26AC" w:rsidRDefault="00F467DE">
      <w:pPr>
        <w:ind w:firstLine="640"/>
        <w:rPr>
          <w:rFonts w:ascii="仿宋" w:hAnsi="仿宋" w:cs="仿宋"/>
          <w:szCs w:val="32"/>
        </w:rPr>
      </w:pPr>
      <w:r>
        <w:rPr>
          <w:rFonts w:ascii="仿宋" w:hAnsi="仿宋" w:cs="仿宋" w:hint="eastAsia"/>
          <w:szCs w:val="32"/>
        </w:rPr>
        <w:t>访谈要作好记录，保存毕业生和用人单位的建议和意见。</w:t>
      </w:r>
    </w:p>
    <w:p w:rsidR="007D26AC" w:rsidRDefault="00F467DE">
      <w:pPr>
        <w:ind w:firstLine="640"/>
        <w:rPr>
          <w:rFonts w:ascii="仿宋" w:hAnsi="仿宋" w:cs="仿宋"/>
          <w:szCs w:val="32"/>
        </w:rPr>
      </w:pPr>
      <w:r>
        <w:rPr>
          <w:rFonts w:ascii="仿宋" w:hAnsi="仿宋" w:cs="仿宋" w:hint="eastAsia"/>
          <w:szCs w:val="32"/>
        </w:rPr>
        <w:t>6</w:t>
      </w:r>
      <w:r>
        <w:rPr>
          <w:rFonts w:ascii="仿宋" w:hAnsi="仿宋" w:cs="仿宋" w:hint="eastAsia"/>
          <w:szCs w:val="32"/>
        </w:rPr>
        <w:t>、建议访谈提纲</w:t>
      </w:r>
    </w:p>
    <w:p w:rsidR="007D26AC" w:rsidRDefault="00F467DE">
      <w:pPr>
        <w:ind w:firstLine="640"/>
        <w:rPr>
          <w:rFonts w:ascii="仿宋" w:hAnsi="仿宋" w:cs="仿宋"/>
          <w:szCs w:val="32"/>
        </w:rPr>
      </w:pPr>
      <w:r>
        <w:rPr>
          <w:rFonts w:ascii="仿宋" w:hAnsi="仿宋" w:cs="仿宋" w:hint="eastAsia"/>
          <w:szCs w:val="32"/>
        </w:rPr>
        <w:t>①毕业生用人单位访谈提纲</w:t>
      </w:r>
    </w:p>
    <w:p w:rsidR="007D26AC" w:rsidRDefault="00F467DE">
      <w:pPr>
        <w:ind w:firstLine="640"/>
        <w:rPr>
          <w:rFonts w:ascii="仿宋" w:hAnsi="仿宋" w:cs="仿宋"/>
          <w:szCs w:val="32"/>
        </w:rPr>
      </w:pPr>
      <w:r>
        <w:rPr>
          <w:rFonts w:ascii="仿宋" w:hAnsi="仿宋" w:cs="仿宋" w:hint="eastAsia"/>
          <w:szCs w:val="32"/>
        </w:rPr>
        <w:t>通过二年多的学习，</w:t>
      </w:r>
      <w:r>
        <w:rPr>
          <w:rFonts w:ascii="仿宋" w:hAnsi="仿宋" w:cs="仿宋" w:hint="eastAsia"/>
          <w:szCs w:val="32"/>
        </w:rPr>
        <w:t>电商</w:t>
      </w:r>
      <w:r>
        <w:rPr>
          <w:rFonts w:ascii="仿宋" w:hAnsi="仿宋" w:cs="仿宋" w:hint="eastAsia"/>
          <w:szCs w:val="32"/>
        </w:rPr>
        <w:t>专业毕业生的思想道德品质（包括敬业精神、工作态度、职业道德等）有何变化，并具体体现在哪些方面？</w:t>
      </w:r>
    </w:p>
    <w:p w:rsidR="007D26AC" w:rsidRDefault="00F467DE">
      <w:pPr>
        <w:ind w:firstLine="640"/>
        <w:rPr>
          <w:rFonts w:ascii="仿宋" w:hAnsi="仿宋" w:cs="仿宋"/>
          <w:szCs w:val="32"/>
        </w:rPr>
      </w:pPr>
      <w:r>
        <w:rPr>
          <w:rFonts w:ascii="仿宋" w:hAnsi="仿宋" w:cs="仿宋" w:hint="eastAsia"/>
          <w:szCs w:val="32"/>
        </w:rPr>
        <w:t>专业知识水平如何？</w:t>
      </w:r>
    </w:p>
    <w:p w:rsidR="007D26AC" w:rsidRDefault="00F467DE">
      <w:pPr>
        <w:ind w:firstLine="640"/>
        <w:rPr>
          <w:rFonts w:ascii="仿宋" w:hAnsi="仿宋" w:cs="仿宋"/>
          <w:szCs w:val="32"/>
        </w:rPr>
      </w:pPr>
      <w:r>
        <w:rPr>
          <w:rFonts w:ascii="仿宋" w:hAnsi="仿宋" w:cs="仿宋" w:hint="eastAsia"/>
          <w:szCs w:val="32"/>
        </w:rPr>
        <w:lastRenderedPageBreak/>
        <w:t>业务能力（包括实践动手能力、分析解决问题能力、组织协调能</w:t>
      </w:r>
      <w:r>
        <w:rPr>
          <w:rFonts w:ascii="仿宋" w:hAnsi="仿宋" w:cs="仿宋" w:hint="eastAsia"/>
          <w:szCs w:val="32"/>
        </w:rPr>
        <w:t>力和创新能力等）怎样？</w:t>
      </w:r>
    </w:p>
    <w:p w:rsidR="007D26AC" w:rsidRDefault="00F467DE">
      <w:pPr>
        <w:ind w:firstLine="640"/>
        <w:rPr>
          <w:rFonts w:ascii="仿宋" w:hAnsi="仿宋" w:cs="仿宋"/>
          <w:szCs w:val="32"/>
        </w:rPr>
      </w:pPr>
      <w:r>
        <w:rPr>
          <w:rFonts w:ascii="仿宋" w:hAnsi="仿宋" w:cs="仿宋" w:hint="eastAsia"/>
          <w:szCs w:val="32"/>
        </w:rPr>
        <w:t>工作业绩（包括工作质量、效率及取得的实际成绩）怎样？</w:t>
      </w:r>
    </w:p>
    <w:p w:rsidR="007D26AC" w:rsidRDefault="00F467DE">
      <w:pPr>
        <w:ind w:firstLine="640"/>
        <w:rPr>
          <w:rFonts w:ascii="仿宋" w:hAnsi="仿宋" w:cs="仿宋"/>
          <w:szCs w:val="32"/>
        </w:rPr>
      </w:pPr>
      <w:r>
        <w:rPr>
          <w:rFonts w:ascii="仿宋" w:hAnsi="仿宋" w:cs="仿宋" w:hint="eastAsia"/>
          <w:szCs w:val="32"/>
        </w:rPr>
        <w:t>专业培养的人才能否满足用人单位的实际需要？还存在什么问题需要我们在今后的工作中改进？</w:t>
      </w:r>
    </w:p>
    <w:p w:rsidR="007D26AC" w:rsidRDefault="00F467DE">
      <w:pPr>
        <w:ind w:firstLine="640"/>
        <w:rPr>
          <w:rFonts w:ascii="仿宋" w:hAnsi="仿宋" w:cs="仿宋"/>
          <w:szCs w:val="32"/>
        </w:rPr>
      </w:pPr>
      <w:r>
        <w:rPr>
          <w:rFonts w:ascii="仿宋" w:hAnsi="仿宋" w:cs="仿宋" w:hint="eastAsia"/>
          <w:szCs w:val="32"/>
        </w:rPr>
        <w:t>专业培养的人才与其它教育形式培养的人才相比，最突出的特点是什么？</w:t>
      </w:r>
    </w:p>
    <w:p w:rsidR="007D26AC" w:rsidRDefault="00F467DE">
      <w:pPr>
        <w:ind w:firstLine="640"/>
        <w:rPr>
          <w:rFonts w:ascii="仿宋" w:hAnsi="仿宋" w:cs="仿宋"/>
          <w:szCs w:val="32"/>
        </w:rPr>
      </w:pPr>
      <w:r>
        <w:rPr>
          <w:rFonts w:ascii="仿宋" w:hAnsi="仿宋" w:cs="仿宋" w:hint="eastAsia"/>
          <w:szCs w:val="32"/>
        </w:rPr>
        <w:t>②毕业生访谈提纲</w:t>
      </w:r>
    </w:p>
    <w:p w:rsidR="007D26AC" w:rsidRDefault="00F467DE">
      <w:pPr>
        <w:ind w:firstLine="640"/>
        <w:rPr>
          <w:rFonts w:ascii="仿宋" w:hAnsi="仿宋" w:cs="仿宋"/>
          <w:szCs w:val="32"/>
        </w:rPr>
      </w:pPr>
      <w:r>
        <w:rPr>
          <w:rFonts w:ascii="仿宋" w:hAnsi="仿宋" w:cs="仿宋" w:hint="eastAsia"/>
          <w:szCs w:val="32"/>
        </w:rPr>
        <w:t>通过二年多的学习和工作实践，您认为</w:t>
      </w:r>
      <w:r>
        <w:rPr>
          <w:rFonts w:ascii="仿宋" w:hAnsi="仿宋" w:cs="仿宋" w:hint="eastAsia"/>
          <w:szCs w:val="32"/>
        </w:rPr>
        <w:t>电子商务</w:t>
      </w:r>
      <w:r>
        <w:rPr>
          <w:rFonts w:ascii="仿宋" w:hAnsi="仿宋" w:cs="仿宋" w:hint="eastAsia"/>
          <w:szCs w:val="32"/>
        </w:rPr>
        <w:t>专业的课程设置是否适应社会及工作岗位的需要？是否适应应用型人才培养目标？</w:t>
      </w:r>
    </w:p>
    <w:p w:rsidR="007D26AC" w:rsidRDefault="00F467DE">
      <w:pPr>
        <w:ind w:firstLine="640"/>
        <w:rPr>
          <w:rFonts w:ascii="仿宋" w:hAnsi="仿宋" w:cs="仿宋"/>
          <w:szCs w:val="32"/>
        </w:rPr>
      </w:pPr>
      <w:r>
        <w:rPr>
          <w:rFonts w:ascii="仿宋" w:hAnsi="仿宋" w:cs="仿宋" w:hint="eastAsia"/>
          <w:szCs w:val="32"/>
        </w:rPr>
        <w:t>专业的教学方式是否有助于知识的掌握和能力的提高？</w:t>
      </w:r>
    </w:p>
    <w:p w:rsidR="007D26AC" w:rsidRDefault="00F467DE">
      <w:pPr>
        <w:ind w:firstLine="640"/>
        <w:rPr>
          <w:rFonts w:ascii="仿宋" w:hAnsi="仿宋" w:cs="仿宋"/>
          <w:szCs w:val="32"/>
        </w:rPr>
      </w:pPr>
      <w:r>
        <w:rPr>
          <w:rFonts w:ascii="仿宋" w:hAnsi="仿宋" w:cs="仿宋" w:hint="eastAsia"/>
          <w:szCs w:val="32"/>
        </w:rPr>
        <w:t>实践教学是否有助于实践动手能力和综合应用知识、技能解决实际问题能力的培养？</w:t>
      </w:r>
    </w:p>
    <w:p w:rsidR="007D26AC" w:rsidRDefault="00F467DE">
      <w:pPr>
        <w:ind w:firstLine="640"/>
        <w:rPr>
          <w:rFonts w:ascii="仿宋" w:hAnsi="仿宋" w:cs="仿宋"/>
          <w:szCs w:val="32"/>
        </w:rPr>
      </w:pPr>
      <w:r>
        <w:rPr>
          <w:rFonts w:ascii="仿宋" w:hAnsi="仿宋" w:cs="仿宋" w:hint="eastAsia"/>
          <w:szCs w:val="32"/>
        </w:rPr>
        <w:t>通过二年的学习，您的思想道德素质及工作态度有那些提高，并体现在哪些方面？</w:t>
      </w:r>
    </w:p>
    <w:p w:rsidR="007D26AC" w:rsidRDefault="00F467DE">
      <w:pPr>
        <w:ind w:firstLine="640"/>
        <w:rPr>
          <w:rFonts w:ascii="仿宋" w:hAnsi="仿宋" w:cs="仿宋"/>
          <w:szCs w:val="32"/>
        </w:rPr>
      </w:pPr>
      <w:r>
        <w:rPr>
          <w:rFonts w:ascii="仿宋" w:hAnsi="仿宋" w:cs="仿宋" w:hint="eastAsia"/>
          <w:szCs w:val="32"/>
        </w:rPr>
        <w:t>专业知识水平如何？业务能力怎样？工作业绩怎样？</w:t>
      </w:r>
    </w:p>
    <w:p w:rsidR="007D26AC" w:rsidRDefault="00F467DE">
      <w:pPr>
        <w:ind w:firstLine="640"/>
        <w:rPr>
          <w:rFonts w:ascii="仿宋" w:hAnsi="仿宋" w:cs="仿宋"/>
          <w:szCs w:val="32"/>
        </w:rPr>
      </w:pPr>
      <w:r>
        <w:rPr>
          <w:rFonts w:ascii="仿宋" w:hAnsi="仿宋" w:cs="仿宋" w:hint="eastAsia"/>
          <w:szCs w:val="32"/>
        </w:rPr>
        <w:t>工作单位对您的认可程度如何？</w:t>
      </w:r>
    </w:p>
    <w:p w:rsidR="007D26AC" w:rsidRDefault="00F467DE">
      <w:pPr>
        <w:ind w:firstLine="640"/>
        <w:rPr>
          <w:rFonts w:ascii="仿宋" w:hAnsi="仿宋" w:cs="仿宋"/>
          <w:szCs w:val="32"/>
        </w:rPr>
      </w:pPr>
      <w:r>
        <w:rPr>
          <w:rFonts w:ascii="仿宋" w:hAnsi="仿宋" w:cs="仿宋" w:hint="eastAsia"/>
          <w:szCs w:val="32"/>
        </w:rPr>
        <w:t>在人才培养方面，您认为</w:t>
      </w:r>
      <w:r>
        <w:rPr>
          <w:rFonts w:ascii="仿宋" w:hAnsi="仿宋" w:cs="仿宋" w:hint="eastAsia"/>
          <w:szCs w:val="32"/>
        </w:rPr>
        <w:t>电商</w:t>
      </w:r>
      <w:r>
        <w:rPr>
          <w:rFonts w:ascii="仿宋" w:hAnsi="仿宋" w:cs="仿宋" w:hint="eastAsia"/>
          <w:szCs w:val="32"/>
        </w:rPr>
        <w:t>专业还存在什么问题，需要今后改进？</w:t>
      </w:r>
    </w:p>
    <w:p w:rsidR="007D26AC" w:rsidRDefault="00F467DE">
      <w:pPr>
        <w:ind w:firstLine="640"/>
        <w:rPr>
          <w:rFonts w:ascii="仿宋" w:hAnsi="仿宋" w:cs="仿宋"/>
          <w:szCs w:val="32"/>
        </w:rPr>
      </w:pPr>
      <w:r>
        <w:rPr>
          <w:rFonts w:ascii="仿宋" w:hAnsi="仿宋" w:cs="仿宋" w:hint="eastAsia"/>
          <w:szCs w:val="32"/>
        </w:rPr>
        <w:t>还有什么要求和意见。</w:t>
      </w:r>
    </w:p>
    <w:p w:rsidR="007D26AC" w:rsidRDefault="00F467DE">
      <w:pPr>
        <w:ind w:firstLine="640"/>
        <w:rPr>
          <w:rFonts w:ascii="仿宋" w:hAnsi="仿宋" w:cs="仿宋"/>
          <w:szCs w:val="32"/>
        </w:rPr>
      </w:pPr>
      <w:r>
        <w:rPr>
          <w:rFonts w:ascii="仿宋" w:hAnsi="仿宋" w:cs="仿宋" w:hint="eastAsia"/>
          <w:szCs w:val="32"/>
        </w:rPr>
        <w:t>7</w:t>
      </w:r>
      <w:r>
        <w:rPr>
          <w:rFonts w:ascii="仿宋" w:hAnsi="仿宋" w:cs="仿宋" w:hint="eastAsia"/>
          <w:szCs w:val="32"/>
        </w:rPr>
        <w:t>、调查结论</w:t>
      </w:r>
    </w:p>
    <w:p w:rsidR="007D26AC" w:rsidRDefault="00F467DE">
      <w:pPr>
        <w:ind w:firstLine="640"/>
        <w:rPr>
          <w:rFonts w:ascii="仿宋" w:hAnsi="仿宋" w:cs="仿宋"/>
          <w:szCs w:val="32"/>
        </w:rPr>
      </w:pPr>
      <w:r>
        <w:rPr>
          <w:rFonts w:ascii="仿宋" w:hAnsi="仿宋" w:cs="仿宋" w:hint="eastAsia"/>
          <w:szCs w:val="32"/>
        </w:rPr>
        <w:lastRenderedPageBreak/>
        <w:t>在抽样问卷调查数据汇总分析后</w:t>
      </w:r>
      <w:r>
        <w:rPr>
          <w:rFonts w:ascii="仿宋" w:hAnsi="仿宋" w:cs="仿宋" w:hint="eastAsia"/>
          <w:szCs w:val="32"/>
        </w:rPr>
        <w:t>,</w:t>
      </w:r>
      <w:r>
        <w:rPr>
          <w:rFonts w:ascii="仿宋" w:hAnsi="仿宋" w:cs="仿宋" w:hint="eastAsia"/>
          <w:szCs w:val="32"/>
        </w:rPr>
        <w:t>整理材料</w:t>
      </w:r>
      <w:r>
        <w:rPr>
          <w:rFonts w:ascii="仿宋" w:hAnsi="仿宋" w:cs="仿宋" w:hint="eastAsia"/>
          <w:szCs w:val="32"/>
        </w:rPr>
        <w:t>,</w:t>
      </w:r>
      <w:r>
        <w:rPr>
          <w:rFonts w:ascii="仿宋" w:hAnsi="仿宋" w:cs="仿宋" w:hint="eastAsia"/>
          <w:szCs w:val="32"/>
        </w:rPr>
        <w:t>对于</w:t>
      </w:r>
      <w:r>
        <w:rPr>
          <w:rFonts w:ascii="仿宋" w:hAnsi="仿宋" w:cs="仿宋" w:hint="eastAsia"/>
          <w:szCs w:val="32"/>
        </w:rPr>
        <w:t xml:space="preserve">  </w:t>
      </w:r>
      <w:r>
        <w:rPr>
          <w:rFonts w:ascii="仿宋" w:hAnsi="仿宋" w:cs="仿宋" w:hint="eastAsia"/>
          <w:szCs w:val="32"/>
        </w:rPr>
        <w:t>专业的毕业生质量得出的总体结论，撰写出《</w:t>
      </w:r>
      <w:r>
        <w:rPr>
          <w:rFonts w:ascii="仿宋" w:hAnsi="仿宋" w:cs="仿宋" w:hint="eastAsia"/>
          <w:szCs w:val="32"/>
        </w:rPr>
        <w:t>电子商务</w:t>
      </w:r>
      <w:r>
        <w:rPr>
          <w:rFonts w:ascii="仿宋" w:hAnsi="仿宋" w:cs="仿宋" w:hint="eastAsia"/>
          <w:szCs w:val="32"/>
        </w:rPr>
        <w:t>专业毕业生追踪调查总结报告》。</w:t>
      </w:r>
    </w:p>
    <w:p w:rsidR="007D26AC" w:rsidRDefault="007D26AC">
      <w:pPr>
        <w:ind w:firstLine="640"/>
        <w:rPr>
          <w:rFonts w:ascii="仿宋" w:hAnsi="仿宋" w:cs="仿宋"/>
          <w:szCs w:val="32"/>
        </w:rPr>
      </w:pPr>
    </w:p>
    <w:sectPr w:rsidR="007D26AC">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7DE" w:rsidRDefault="00F467DE">
      <w:pPr>
        <w:spacing w:line="240" w:lineRule="auto"/>
        <w:ind w:firstLine="640"/>
      </w:pPr>
      <w:r>
        <w:separator/>
      </w:r>
    </w:p>
  </w:endnote>
  <w:endnote w:type="continuationSeparator" w:id="0">
    <w:p w:rsidR="00F467DE" w:rsidRDefault="00F467DE">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6AC" w:rsidRDefault="00F467DE">
    <w:pPr>
      <w:pStyle w:val="a3"/>
      <w:ind w:firstLine="36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7D26AC" w:rsidRDefault="00F467DE">
                          <w:pPr>
                            <w:pStyle w:val="a3"/>
                            <w:ind w:firstLine="360"/>
                          </w:pPr>
                          <w:r>
                            <w:rPr>
                              <w:rFonts w:hint="eastAsia"/>
                            </w:rPr>
                            <w:fldChar w:fldCharType="begin"/>
                          </w:r>
                          <w:r>
                            <w:rPr>
                              <w:rFonts w:hint="eastAsia"/>
                            </w:rPr>
                            <w:instrText xml:space="preserve"> PAGE  \* MERGEFORMAT </w:instrText>
                          </w:r>
                          <w:r>
                            <w:rPr>
                              <w:rFonts w:hint="eastAsia"/>
                            </w:rPr>
                            <w:fldChar w:fldCharType="separate"/>
                          </w:r>
                          <w:r w:rsidR="00705326">
                            <w:rPr>
                              <w:noProof/>
                            </w:rPr>
                            <w:t>1</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mN2xTLcBAABJAwAADgAAAAAAAAAAAAAAAAAuAgAAZHJzL2Uyb0RvYy54&#10;bWxQSwECLQAUAAYACAAAACEAqooLHNgAAAAFAQAADwAAAAAAAAAAAAAAAAARBAAAZHJzL2Rvd25y&#10;ZXYueG1sUEsFBgAAAAAEAAQA8wAAABYFAAAAAA==&#10;" filled="f" stroked="f" strokeweight="1.25pt">
              <v:textbox style="mso-fit-shape-to-text:t" inset="0,0,0,0">
                <w:txbxContent>
                  <w:p w:rsidR="007D26AC" w:rsidRDefault="00F467DE">
                    <w:pPr>
                      <w:pStyle w:val="a3"/>
                      <w:ind w:firstLine="360"/>
                    </w:pPr>
                    <w:r>
                      <w:rPr>
                        <w:rFonts w:hint="eastAsia"/>
                      </w:rPr>
                      <w:fldChar w:fldCharType="begin"/>
                    </w:r>
                    <w:r>
                      <w:rPr>
                        <w:rFonts w:hint="eastAsia"/>
                      </w:rPr>
                      <w:instrText xml:space="preserve"> PAGE  \* MERGEFORMAT </w:instrText>
                    </w:r>
                    <w:r>
                      <w:rPr>
                        <w:rFonts w:hint="eastAsia"/>
                      </w:rPr>
                      <w:fldChar w:fldCharType="separate"/>
                    </w:r>
                    <w:r w:rsidR="00705326">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7DE" w:rsidRDefault="00F467DE">
      <w:pPr>
        <w:spacing w:line="240" w:lineRule="auto"/>
        <w:ind w:firstLine="640"/>
      </w:pPr>
      <w:r>
        <w:separator/>
      </w:r>
    </w:p>
  </w:footnote>
  <w:footnote w:type="continuationSeparator" w:id="0">
    <w:p w:rsidR="00F467DE" w:rsidRDefault="00F467DE">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ZTcxMDRlOTM4MzQ0YjRkNzgxNDk2M2RlNGI5OTcifQ=="/>
  </w:docVars>
  <w:rsids>
    <w:rsidRoot w:val="007A50BB"/>
    <w:rsid w:val="00200CF2"/>
    <w:rsid w:val="00705326"/>
    <w:rsid w:val="00726D7E"/>
    <w:rsid w:val="007A50BB"/>
    <w:rsid w:val="007D26AC"/>
    <w:rsid w:val="007E556F"/>
    <w:rsid w:val="00F467DE"/>
    <w:rsid w:val="00FF76A0"/>
    <w:rsid w:val="0594336E"/>
    <w:rsid w:val="06F41EA1"/>
    <w:rsid w:val="076D0F61"/>
    <w:rsid w:val="083F3414"/>
    <w:rsid w:val="0D6B224A"/>
    <w:rsid w:val="18EE27F9"/>
    <w:rsid w:val="1C6F55EE"/>
    <w:rsid w:val="22AE03D3"/>
    <w:rsid w:val="29101506"/>
    <w:rsid w:val="30012302"/>
    <w:rsid w:val="375D0121"/>
    <w:rsid w:val="39695554"/>
    <w:rsid w:val="41502009"/>
    <w:rsid w:val="442851E3"/>
    <w:rsid w:val="48357563"/>
    <w:rsid w:val="4C1E4F11"/>
    <w:rsid w:val="5130639E"/>
    <w:rsid w:val="5C047B1F"/>
    <w:rsid w:val="5FA25AB4"/>
    <w:rsid w:val="66D00CFD"/>
    <w:rsid w:val="673432A7"/>
    <w:rsid w:val="678F1C53"/>
    <w:rsid w:val="6EE40C2C"/>
    <w:rsid w:val="6FCE451D"/>
    <w:rsid w:val="7CDE5D7C"/>
    <w:rsid w:val="7F123B4A"/>
    <w:rsid w:val="7F516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qFormat="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djustRightInd w:val="0"/>
      <w:snapToGrid w:val="0"/>
      <w:spacing w:line="560" w:lineRule="exact"/>
      <w:ind w:firstLineChars="200" w:firstLine="200"/>
      <w:jc w:val="both"/>
    </w:pPr>
    <w:rPr>
      <w:rFonts w:ascii="Tahoma" w:eastAsia="仿宋" w:hAnsi="Tahoma"/>
      <w:sz w:val="32"/>
      <w:szCs w:val="22"/>
    </w:rPr>
  </w:style>
  <w:style w:type="paragraph" w:styleId="1">
    <w:name w:val="heading 1"/>
    <w:next w:val="a"/>
    <w:link w:val="1Char"/>
    <w:uiPriority w:val="9"/>
    <w:qFormat/>
    <w:pPr>
      <w:keepNext/>
      <w:keepLines/>
      <w:spacing w:line="560" w:lineRule="exact"/>
      <w:outlineLvl w:val="0"/>
    </w:pPr>
    <w:rPr>
      <w:rFonts w:ascii="Tahoma" w:eastAsia="黑体" w:hAnsi="Tahoma"/>
      <w:bCs/>
      <w:kern w:val="44"/>
      <w:sz w:val="32"/>
      <w:szCs w:val="44"/>
    </w:rPr>
  </w:style>
  <w:style w:type="paragraph" w:styleId="2">
    <w:name w:val="heading 2"/>
    <w:basedOn w:val="a"/>
    <w:next w:val="a"/>
    <w:link w:val="2Char"/>
    <w:uiPriority w:val="9"/>
    <w:unhideWhenUsed/>
    <w:qFormat/>
    <w:pPr>
      <w:keepNext/>
      <w:keepLines/>
      <w:outlineLvl w:val="1"/>
    </w:pPr>
    <w:rPr>
      <w:rFonts w:ascii="等线 Light" w:eastAsia="楷体" w:hAnsi="等线 Light"/>
      <w:bCs/>
      <w:szCs w:val="32"/>
    </w:rPr>
  </w:style>
  <w:style w:type="paragraph" w:styleId="3">
    <w:name w:val="heading 3"/>
    <w:basedOn w:val="a"/>
    <w:next w:val="a"/>
    <w:link w:val="3Char"/>
    <w:semiHidden/>
    <w:unhideWhenUsed/>
    <w:qFormat/>
    <w:pPr>
      <w:keepNext/>
      <w:keepLines/>
      <w:spacing w:before="260" w:after="260" w:line="416" w:lineRule="atLeas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styleId="a5">
    <w:name w:val="Subtitle"/>
    <w:basedOn w:val="a"/>
    <w:next w:val="a"/>
    <w:link w:val="Char"/>
    <w:uiPriority w:val="11"/>
    <w:qFormat/>
    <w:pPr>
      <w:spacing w:before="240" w:after="60" w:line="312" w:lineRule="auto"/>
      <w:jc w:val="center"/>
      <w:outlineLvl w:val="1"/>
    </w:pPr>
    <w:rPr>
      <w:rFonts w:eastAsia="宋体"/>
      <w:bCs/>
      <w:kern w:val="28"/>
      <w:szCs w:val="32"/>
    </w:rPr>
  </w:style>
  <w:style w:type="paragraph" w:styleId="a6">
    <w:name w:val="Title"/>
    <w:basedOn w:val="a"/>
    <w:next w:val="a"/>
    <w:link w:val="Char0"/>
    <w:uiPriority w:val="10"/>
    <w:qFormat/>
    <w:pPr>
      <w:jc w:val="center"/>
      <w:outlineLvl w:val="0"/>
    </w:pPr>
    <w:rPr>
      <w:rFonts w:ascii="等线 Light" w:eastAsia="宋体" w:hAnsi="等线 Light"/>
      <w:b/>
      <w:bCs/>
      <w:sz w:val="44"/>
      <w:szCs w:val="32"/>
    </w:rPr>
  </w:style>
  <w:style w:type="character" w:customStyle="1" w:styleId="Char0">
    <w:name w:val="标题 Char"/>
    <w:link w:val="a6"/>
    <w:uiPriority w:val="10"/>
    <w:rPr>
      <w:rFonts w:ascii="等线 Light" w:hAnsi="等线 Light"/>
      <w:b/>
      <w:bCs/>
      <w:sz w:val="44"/>
      <w:szCs w:val="32"/>
    </w:rPr>
  </w:style>
  <w:style w:type="character" w:customStyle="1" w:styleId="1Char">
    <w:name w:val="标题 1 Char"/>
    <w:link w:val="1"/>
    <w:uiPriority w:val="9"/>
    <w:rPr>
      <w:rFonts w:ascii="Tahoma" w:eastAsia="黑体" w:hAnsi="Tahoma"/>
      <w:bCs/>
      <w:kern w:val="44"/>
      <w:sz w:val="32"/>
      <w:szCs w:val="44"/>
    </w:rPr>
  </w:style>
  <w:style w:type="character" w:customStyle="1" w:styleId="2Char">
    <w:name w:val="标题 2 Char"/>
    <w:link w:val="2"/>
    <w:uiPriority w:val="9"/>
    <w:rPr>
      <w:rFonts w:ascii="等线 Light" w:eastAsia="楷体" w:hAnsi="等线 Light"/>
      <w:bCs/>
      <w:sz w:val="32"/>
      <w:szCs w:val="32"/>
    </w:rPr>
  </w:style>
  <w:style w:type="character" w:customStyle="1" w:styleId="Char">
    <w:name w:val="副标题 Char"/>
    <w:link w:val="a5"/>
    <w:uiPriority w:val="11"/>
    <w:rPr>
      <w:rFonts w:ascii="Tahoma" w:hAnsi="Tahoma" w:cs="Times New Roman"/>
      <w:bCs/>
      <w:kern w:val="28"/>
      <w:sz w:val="32"/>
      <w:szCs w:val="32"/>
    </w:rPr>
  </w:style>
  <w:style w:type="character" w:customStyle="1" w:styleId="3Char">
    <w:name w:val="标题 3 Char"/>
    <w:link w:val="3"/>
    <w:semiHidden/>
    <w:rPr>
      <w:rFonts w:ascii="Tahoma" w:eastAsia="仿宋" w:hAnsi="Tahoma"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semiHidden="1" w:qFormat="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djustRightInd w:val="0"/>
      <w:snapToGrid w:val="0"/>
      <w:spacing w:line="560" w:lineRule="exact"/>
      <w:ind w:firstLineChars="200" w:firstLine="200"/>
      <w:jc w:val="both"/>
    </w:pPr>
    <w:rPr>
      <w:rFonts w:ascii="Tahoma" w:eastAsia="仿宋" w:hAnsi="Tahoma"/>
      <w:sz w:val="32"/>
      <w:szCs w:val="22"/>
    </w:rPr>
  </w:style>
  <w:style w:type="paragraph" w:styleId="1">
    <w:name w:val="heading 1"/>
    <w:next w:val="a"/>
    <w:link w:val="1Char"/>
    <w:uiPriority w:val="9"/>
    <w:qFormat/>
    <w:pPr>
      <w:keepNext/>
      <w:keepLines/>
      <w:spacing w:line="560" w:lineRule="exact"/>
      <w:outlineLvl w:val="0"/>
    </w:pPr>
    <w:rPr>
      <w:rFonts w:ascii="Tahoma" w:eastAsia="黑体" w:hAnsi="Tahoma"/>
      <w:bCs/>
      <w:kern w:val="44"/>
      <w:sz w:val="32"/>
      <w:szCs w:val="44"/>
    </w:rPr>
  </w:style>
  <w:style w:type="paragraph" w:styleId="2">
    <w:name w:val="heading 2"/>
    <w:basedOn w:val="a"/>
    <w:next w:val="a"/>
    <w:link w:val="2Char"/>
    <w:uiPriority w:val="9"/>
    <w:unhideWhenUsed/>
    <w:qFormat/>
    <w:pPr>
      <w:keepNext/>
      <w:keepLines/>
      <w:outlineLvl w:val="1"/>
    </w:pPr>
    <w:rPr>
      <w:rFonts w:ascii="等线 Light" w:eastAsia="楷体" w:hAnsi="等线 Light"/>
      <w:bCs/>
      <w:szCs w:val="32"/>
    </w:rPr>
  </w:style>
  <w:style w:type="paragraph" w:styleId="3">
    <w:name w:val="heading 3"/>
    <w:basedOn w:val="a"/>
    <w:next w:val="a"/>
    <w:link w:val="3Char"/>
    <w:semiHidden/>
    <w:unhideWhenUsed/>
    <w:qFormat/>
    <w:pPr>
      <w:keepNext/>
      <w:keepLines/>
      <w:spacing w:before="260" w:after="260" w:line="416" w:lineRule="atLeas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pacing w:line="240" w:lineRule="auto"/>
    </w:pPr>
    <w:rPr>
      <w:sz w:val="18"/>
    </w:rPr>
  </w:style>
  <w:style w:type="paragraph" w:styleId="a5">
    <w:name w:val="Subtitle"/>
    <w:basedOn w:val="a"/>
    <w:next w:val="a"/>
    <w:link w:val="Char"/>
    <w:uiPriority w:val="11"/>
    <w:qFormat/>
    <w:pPr>
      <w:spacing w:before="240" w:after="60" w:line="312" w:lineRule="auto"/>
      <w:jc w:val="center"/>
      <w:outlineLvl w:val="1"/>
    </w:pPr>
    <w:rPr>
      <w:rFonts w:eastAsia="宋体"/>
      <w:bCs/>
      <w:kern w:val="28"/>
      <w:szCs w:val="32"/>
    </w:rPr>
  </w:style>
  <w:style w:type="paragraph" w:styleId="a6">
    <w:name w:val="Title"/>
    <w:basedOn w:val="a"/>
    <w:next w:val="a"/>
    <w:link w:val="Char0"/>
    <w:uiPriority w:val="10"/>
    <w:qFormat/>
    <w:pPr>
      <w:jc w:val="center"/>
      <w:outlineLvl w:val="0"/>
    </w:pPr>
    <w:rPr>
      <w:rFonts w:ascii="等线 Light" w:eastAsia="宋体" w:hAnsi="等线 Light"/>
      <w:b/>
      <w:bCs/>
      <w:sz w:val="44"/>
      <w:szCs w:val="32"/>
    </w:rPr>
  </w:style>
  <w:style w:type="character" w:customStyle="1" w:styleId="Char0">
    <w:name w:val="标题 Char"/>
    <w:link w:val="a6"/>
    <w:uiPriority w:val="10"/>
    <w:rPr>
      <w:rFonts w:ascii="等线 Light" w:hAnsi="等线 Light"/>
      <w:b/>
      <w:bCs/>
      <w:sz w:val="44"/>
      <w:szCs w:val="32"/>
    </w:rPr>
  </w:style>
  <w:style w:type="character" w:customStyle="1" w:styleId="1Char">
    <w:name w:val="标题 1 Char"/>
    <w:link w:val="1"/>
    <w:uiPriority w:val="9"/>
    <w:rPr>
      <w:rFonts w:ascii="Tahoma" w:eastAsia="黑体" w:hAnsi="Tahoma"/>
      <w:bCs/>
      <w:kern w:val="44"/>
      <w:sz w:val="32"/>
      <w:szCs w:val="44"/>
    </w:rPr>
  </w:style>
  <w:style w:type="character" w:customStyle="1" w:styleId="2Char">
    <w:name w:val="标题 2 Char"/>
    <w:link w:val="2"/>
    <w:uiPriority w:val="9"/>
    <w:rPr>
      <w:rFonts w:ascii="等线 Light" w:eastAsia="楷体" w:hAnsi="等线 Light"/>
      <w:bCs/>
      <w:sz w:val="32"/>
      <w:szCs w:val="32"/>
    </w:rPr>
  </w:style>
  <w:style w:type="character" w:customStyle="1" w:styleId="Char">
    <w:name w:val="副标题 Char"/>
    <w:link w:val="a5"/>
    <w:uiPriority w:val="11"/>
    <w:rPr>
      <w:rFonts w:ascii="Tahoma" w:hAnsi="Tahoma" w:cs="Times New Roman"/>
      <w:bCs/>
      <w:kern w:val="28"/>
      <w:sz w:val="32"/>
      <w:szCs w:val="32"/>
    </w:rPr>
  </w:style>
  <w:style w:type="character" w:customStyle="1" w:styleId="3Char">
    <w:name w:val="标题 3 Char"/>
    <w:link w:val="3"/>
    <w:semiHidden/>
    <w:rPr>
      <w:rFonts w:ascii="Tahoma" w:eastAsia="仿宋" w:hAnsi="Tahoma"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454</Words>
  <Characters>2591</Characters>
  <Application>Microsoft Office Word</Application>
  <DocSecurity>0</DocSecurity>
  <Lines>21</Lines>
  <Paragraphs>6</Paragraphs>
  <ScaleCrop>false</ScaleCrop>
  <Company>微软中国</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安国市职业技术教育中心</dc:title>
  <dc:creator>Administrator</dc:creator>
  <cp:lastModifiedBy>Administrator</cp:lastModifiedBy>
  <cp:revision>6</cp:revision>
  <dcterms:created xsi:type="dcterms:W3CDTF">2014-10-29T12:08:00Z</dcterms:created>
  <dcterms:modified xsi:type="dcterms:W3CDTF">2025-11-07T09:15:00Z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B5CF5B558E2D431790B5AE4A21E25797_13</vt:lpwstr>
  </property>
</Properties>
</file>