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80" w:rsidRDefault="003266C1">
      <w:pPr>
        <w:spacing w:line="240" w:lineRule="atLeast"/>
        <w:jc w:val="center"/>
        <w:rPr>
          <w:rFonts w:eastAsiaTheme="majorEastAsia"/>
          <w:b/>
          <w:sz w:val="44"/>
          <w:szCs w:val="44"/>
        </w:rPr>
      </w:pPr>
      <w:r>
        <w:rPr>
          <w:rFonts w:eastAsiaTheme="majorEastAsia" w:hint="eastAsia"/>
          <w:b/>
          <w:sz w:val="44"/>
          <w:szCs w:val="44"/>
        </w:rPr>
        <w:t>本专业本科以上学历专任师占比</w:t>
      </w:r>
    </w:p>
    <w:p w:rsidR="00370880" w:rsidRDefault="00370880">
      <w:pPr>
        <w:spacing w:line="240" w:lineRule="atLeast"/>
        <w:jc w:val="center"/>
        <w:rPr>
          <w:rFonts w:eastAsiaTheme="majorEastAsia"/>
          <w:b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3452"/>
      </w:tblGrid>
      <w:tr w:rsidR="00370880" w:rsidRPr="003266C1" w:rsidTr="003266C1">
        <w:trPr>
          <w:trHeight w:val="731"/>
        </w:trPr>
        <w:tc>
          <w:tcPr>
            <w:tcW w:w="2235" w:type="dxa"/>
          </w:tcPr>
          <w:p w:rsidR="00370880" w:rsidRPr="003266C1" w:rsidRDefault="003266C1">
            <w:pPr>
              <w:spacing w:line="240" w:lineRule="atLeast"/>
              <w:jc w:val="center"/>
              <w:rPr>
                <w:rFonts w:eastAsia="仿宋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本专业教师人数</w:t>
            </w:r>
          </w:p>
        </w:tc>
        <w:tc>
          <w:tcPr>
            <w:tcW w:w="2835" w:type="dxa"/>
          </w:tcPr>
          <w:p w:rsidR="00370880" w:rsidRPr="003266C1" w:rsidRDefault="003266C1">
            <w:pPr>
              <w:spacing w:line="240" w:lineRule="atLeast"/>
              <w:jc w:val="center"/>
              <w:rPr>
                <w:rFonts w:eastAsia="仿宋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本科以上学历教师数</w:t>
            </w:r>
          </w:p>
        </w:tc>
        <w:tc>
          <w:tcPr>
            <w:tcW w:w="3452" w:type="dxa"/>
          </w:tcPr>
          <w:p w:rsidR="00370880" w:rsidRPr="003266C1" w:rsidRDefault="003266C1">
            <w:pPr>
              <w:spacing w:line="240" w:lineRule="atLeast"/>
              <w:jc w:val="center"/>
              <w:rPr>
                <w:rFonts w:eastAsia="仿宋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本科以上学历</w:t>
            </w:r>
            <w:r w:rsidRPr="003266C1">
              <w:rPr>
                <w:rFonts w:eastAsia="仿宋" w:hint="eastAsia"/>
                <w:sz w:val="28"/>
                <w:szCs w:val="32"/>
              </w:rPr>
              <w:t>教</w:t>
            </w:r>
            <w:r w:rsidRPr="003266C1">
              <w:rPr>
                <w:rFonts w:eastAsia="仿宋" w:hint="eastAsia"/>
                <w:sz w:val="28"/>
                <w:szCs w:val="32"/>
              </w:rPr>
              <w:t>师占比</w:t>
            </w:r>
            <w:r w:rsidRPr="003266C1">
              <w:rPr>
                <w:rFonts w:eastAsia="仿宋" w:hint="eastAsia"/>
                <w:sz w:val="28"/>
                <w:szCs w:val="32"/>
              </w:rPr>
              <w:t>率</w:t>
            </w:r>
          </w:p>
        </w:tc>
      </w:tr>
      <w:tr w:rsidR="00370880" w:rsidRPr="003266C1" w:rsidTr="003266C1">
        <w:tc>
          <w:tcPr>
            <w:tcW w:w="2235" w:type="dxa"/>
          </w:tcPr>
          <w:p w:rsidR="00370880" w:rsidRPr="003266C1" w:rsidRDefault="003266C1">
            <w:pPr>
              <w:spacing w:line="240" w:lineRule="atLeast"/>
              <w:jc w:val="center"/>
              <w:rPr>
                <w:rFonts w:eastAsia="仿宋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17</w:t>
            </w:r>
          </w:p>
        </w:tc>
        <w:tc>
          <w:tcPr>
            <w:tcW w:w="2835" w:type="dxa"/>
          </w:tcPr>
          <w:p w:rsidR="00370880" w:rsidRPr="003266C1" w:rsidRDefault="003266C1">
            <w:pPr>
              <w:spacing w:line="240" w:lineRule="atLeast"/>
              <w:jc w:val="center"/>
              <w:rPr>
                <w:rFonts w:eastAsia="仿宋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17</w:t>
            </w:r>
          </w:p>
        </w:tc>
        <w:tc>
          <w:tcPr>
            <w:tcW w:w="3452" w:type="dxa"/>
          </w:tcPr>
          <w:p w:rsidR="00370880" w:rsidRPr="003266C1" w:rsidRDefault="003266C1">
            <w:pPr>
              <w:spacing w:line="240" w:lineRule="atLeast"/>
              <w:jc w:val="center"/>
              <w:rPr>
                <w:rFonts w:eastAsia="仿宋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100%</w:t>
            </w:r>
          </w:p>
        </w:tc>
      </w:tr>
    </w:tbl>
    <w:p w:rsidR="00370880" w:rsidRDefault="00370880">
      <w:pPr>
        <w:spacing w:line="240" w:lineRule="atLeast"/>
        <w:jc w:val="left"/>
        <w:rPr>
          <w:rFonts w:hint="eastAsia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18"/>
        <w:gridCol w:w="4586"/>
      </w:tblGrid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姓名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学历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毕业院校及专业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牟桂丽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本科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河北师范大学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 xml:space="preserve">  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汉语言文学教育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孟婷婷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本科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河北师范大学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 xml:space="preserve"> 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应用数学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吴晓静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研究生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河北师范法学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 xml:space="preserve"> 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英语口译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4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李树君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研究生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广西师范大学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 xml:space="preserve">  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体育教育训练学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李丁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研究生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河北师范大学</w:t>
            </w:r>
            <w:r w:rsidRPr="003266C1">
              <w:rPr>
                <w:rFonts w:eastAsia="仿宋" w:hint="eastAsia"/>
                <w:sz w:val="28"/>
                <w:szCs w:val="32"/>
              </w:rPr>
              <w:t xml:space="preserve"> </w:t>
            </w:r>
            <w:r w:rsidRPr="003266C1">
              <w:rPr>
                <w:rFonts w:eastAsia="仿宋" w:hint="eastAsia"/>
                <w:sz w:val="28"/>
                <w:szCs w:val="32"/>
              </w:rPr>
              <w:t>现代教育技术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6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付雅美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研究生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河北农业大学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 xml:space="preserve">  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经济学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7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尹建刚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本科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河北师范大学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 xml:space="preserve">   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历史教育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8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林梦圆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本科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上饶师范学院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 xml:space="preserve">  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音乐学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9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杨磊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本科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石家庄经济学院</w:t>
            </w:r>
            <w:r w:rsidRPr="003266C1">
              <w:rPr>
                <w:rFonts w:eastAsia="仿宋" w:hint="eastAsia"/>
                <w:sz w:val="28"/>
                <w:szCs w:val="32"/>
              </w:rPr>
              <w:t xml:space="preserve">  </w:t>
            </w:r>
            <w:r w:rsidRPr="003266C1">
              <w:rPr>
                <w:rFonts w:eastAsia="仿宋" w:hint="eastAsia"/>
                <w:sz w:val="28"/>
                <w:szCs w:val="32"/>
              </w:rPr>
              <w:t>工商管理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10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张炳磊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本科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石家庄经济学院华信学院</w:t>
            </w:r>
            <w:r>
              <w:rPr>
                <w:rFonts w:eastAsia="仿宋" w:hint="eastAsia"/>
                <w:sz w:val="28"/>
                <w:szCs w:val="32"/>
              </w:rPr>
              <w:t xml:space="preserve"> </w:t>
            </w:r>
            <w:r w:rsidRPr="003266C1">
              <w:rPr>
                <w:rFonts w:eastAsia="仿宋" w:hint="eastAsia"/>
                <w:sz w:val="28"/>
                <w:szCs w:val="32"/>
              </w:rPr>
              <w:t>电子商务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11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王常雪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本科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河北科技大学理工学院</w:t>
            </w:r>
            <w:r w:rsidRPr="003266C1">
              <w:rPr>
                <w:rFonts w:eastAsia="仿宋" w:hint="eastAsia"/>
                <w:sz w:val="28"/>
                <w:szCs w:val="32"/>
              </w:rPr>
              <w:t xml:space="preserve">  </w:t>
            </w:r>
            <w:r w:rsidRPr="003266C1">
              <w:rPr>
                <w:rFonts w:eastAsia="仿宋" w:hint="eastAsia"/>
                <w:sz w:val="28"/>
                <w:szCs w:val="32"/>
              </w:rPr>
              <w:t>电子商务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12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刘柳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本科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河北农业大学</w:t>
            </w:r>
            <w:r w:rsidRPr="003266C1">
              <w:rPr>
                <w:rFonts w:eastAsia="仿宋" w:hint="eastAsia"/>
                <w:sz w:val="28"/>
                <w:szCs w:val="32"/>
              </w:rPr>
              <w:t xml:space="preserve">   </w:t>
            </w:r>
            <w:r w:rsidRPr="003266C1">
              <w:rPr>
                <w:rFonts w:eastAsia="仿宋" w:hint="eastAsia"/>
                <w:sz w:val="28"/>
                <w:szCs w:val="32"/>
              </w:rPr>
              <w:t>市场营销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13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尹钰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研究生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北京航空航天大学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 xml:space="preserve"> 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公共管理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14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王元辰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本科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河北师范大学</w:t>
            </w:r>
            <w:r w:rsidRPr="003266C1">
              <w:rPr>
                <w:rFonts w:eastAsia="仿宋" w:hint="eastAsia"/>
                <w:sz w:val="28"/>
                <w:szCs w:val="32"/>
              </w:rPr>
              <w:t xml:space="preserve"> </w:t>
            </w:r>
            <w:r w:rsidRPr="003266C1">
              <w:rPr>
                <w:rFonts w:eastAsia="仿宋" w:hint="eastAsia"/>
                <w:sz w:val="28"/>
                <w:szCs w:val="32"/>
              </w:rPr>
              <w:t>计算机科学与技术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15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赵梅杰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本科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河北师范大学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 xml:space="preserve">  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电子商务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lastRenderedPageBreak/>
              <w:t>16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孙慧慧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本科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河北师范大学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 xml:space="preserve">  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电子商务</w:t>
            </w:r>
          </w:p>
        </w:tc>
      </w:tr>
      <w:tr w:rsidR="003266C1" w:rsidRPr="003266C1" w:rsidTr="003266C1">
        <w:tc>
          <w:tcPr>
            <w:tcW w:w="959" w:type="dxa"/>
            <w:vAlign w:val="center"/>
          </w:tcPr>
          <w:p w:rsidR="003266C1" w:rsidRPr="003266C1" w:rsidRDefault="003266C1" w:rsidP="003266C1">
            <w:pPr>
              <w:spacing w:line="240" w:lineRule="atLeast"/>
              <w:jc w:val="center"/>
              <w:rPr>
                <w:rFonts w:eastAsia="仿宋" w:hint="eastAsia"/>
                <w:sz w:val="28"/>
                <w:szCs w:val="32"/>
              </w:rPr>
            </w:pPr>
            <w:r w:rsidRPr="003266C1">
              <w:rPr>
                <w:rFonts w:eastAsia="仿宋" w:hint="eastAsia"/>
                <w:sz w:val="28"/>
                <w:szCs w:val="32"/>
              </w:rPr>
              <w:t>17</w:t>
            </w:r>
          </w:p>
        </w:tc>
        <w:tc>
          <w:tcPr>
            <w:tcW w:w="1559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白如</w:t>
            </w:r>
          </w:p>
        </w:tc>
        <w:tc>
          <w:tcPr>
            <w:tcW w:w="1418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本科</w:t>
            </w:r>
          </w:p>
        </w:tc>
        <w:tc>
          <w:tcPr>
            <w:tcW w:w="4586" w:type="dxa"/>
            <w:vAlign w:val="center"/>
          </w:tcPr>
          <w:p w:rsidR="003266C1" w:rsidRPr="003266C1" w:rsidRDefault="003266C1" w:rsidP="003266C1">
            <w:pPr>
              <w:jc w:val="center"/>
              <w:rPr>
                <w:rFonts w:ascii="宋体" w:eastAsia="仿宋" w:hAnsi="宋体" w:cs="宋体"/>
                <w:color w:val="000000"/>
                <w:sz w:val="28"/>
                <w:szCs w:val="32"/>
              </w:rPr>
            </w:pP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河北工业大学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 xml:space="preserve"> </w:t>
            </w:r>
            <w:r w:rsidRPr="003266C1">
              <w:rPr>
                <w:rFonts w:eastAsia="仿宋" w:hint="eastAsia"/>
                <w:color w:val="000000"/>
                <w:sz w:val="28"/>
                <w:szCs w:val="32"/>
              </w:rPr>
              <w:t>电子商务</w:t>
            </w:r>
          </w:p>
        </w:tc>
      </w:tr>
    </w:tbl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rFonts w:hint="eastAsia"/>
          <w:sz w:val="28"/>
          <w:szCs w:val="28"/>
        </w:rPr>
      </w:pPr>
    </w:p>
    <w:p w:rsidR="003266C1" w:rsidRDefault="003266C1">
      <w:pPr>
        <w:spacing w:line="240" w:lineRule="atLeast"/>
        <w:jc w:val="left"/>
        <w:rPr>
          <w:sz w:val="28"/>
          <w:szCs w:val="28"/>
        </w:rPr>
      </w:pPr>
      <w:bookmarkStart w:id="0" w:name="_GoBack"/>
      <w:bookmarkEnd w:id="0"/>
    </w:p>
    <w:p w:rsidR="00370880" w:rsidRDefault="003266C1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附：教师</w:t>
      </w:r>
      <w:r>
        <w:rPr>
          <w:rFonts w:hint="eastAsia"/>
          <w:sz w:val="28"/>
          <w:szCs w:val="28"/>
        </w:rPr>
        <w:t>学历证书</w:t>
      </w:r>
    </w:p>
    <w:p w:rsidR="00370880" w:rsidRDefault="003266C1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5264150" cy="3706495"/>
            <wp:effectExtent l="0" t="0" r="8890" b="12065"/>
            <wp:docPr id="1" name="图片 1" descr="ea5902894447240adfc9d33f0443c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5902894447240adfc9d33f0443c9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880" w:rsidRDefault="00370880">
      <w:pPr>
        <w:spacing w:line="240" w:lineRule="atLeast"/>
        <w:jc w:val="left"/>
        <w:rPr>
          <w:sz w:val="28"/>
          <w:szCs w:val="28"/>
        </w:rPr>
      </w:pPr>
    </w:p>
    <w:p w:rsidR="00370880" w:rsidRDefault="003266C1">
      <w:r>
        <w:rPr>
          <w:rFonts w:hint="eastAsia"/>
          <w:noProof/>
        </w:rPr>
        <w:drawing>
          <wp:inline distT="0" distB="0" distL="114300" distR="114300">
            <wp:extent cx="5264785" cy="3559810"/>
            <wp:effectExtent l="0" t="0" r="8255" b="6350"/>
            <wp:docPr id="2" name="图片 2" descr="2bd79b05b13e6376ef5f642fce3aef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d79b05b13e6376ef5f642fce3aefc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1C915"/>
    <w:multiLevelType w:val="multilevel"/>
    <w:tmpl w:val="EB11C9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0"/>
    <w:rsid w:val="003266C1"/>
    <w:rsid w:val="00370880"/>
    <w:rsid w:val="130E497C"/>
    <w:rsid w:val="164A15DB"/>
    <w:rsid w:val="18E031B7"/>
    <w:rsid w:val="1C584FFD"/>
    <w:rsid w:val="23EB108E"/>
    <w:rsid w:val="2A25436B"/>
    <w:rsid w:val="2D485B6F"/>
    <w:rsid w:val="611B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120" w:after="120"/>
      <w:ind w:left="862" w:hanging="862"/>
      <w:jc w:val="left"/>
      <w:outlineLvl w:val="3"/>
    </w:pPr>
    <w:rPr>
      <w:rFonts w:ascii="Arial" w:eastAsia="宋体" w:hAnsi="Arial" w:cs="Times New Roman"/>
      <w:sz w:val="24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qFormat/>
    <w:rPr>
      <w:rFonts w:ascii="Times New Roman" w:eastAsia="宋体" w:hAnsi="Times New Roman" w:cs="Times New Roman"/>
      <w:kern w:val="0"/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脚注文本 Char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rsid w:val="003266C1"/>
    <w:rPr>
      <w:sz w:val="18"/>
      <w:szCs w:val="18"/>
    </w:rPr>
  </w:style>
  <w:style w:type="character" w:customStyle="1" w:styleId="Char0">
    <w:name w:val="批注框文本 Char"/>
    <w:basedOn w:val="a0"/>
    <w:link w:val="a5"/>
    <w:rsid w:val="003266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120" w:after="120"/>
      <w:ind w:left="862" w:hanging="862"/>
      <w:jc w:val="left"/>
      <w:outlineLvl w:val="3"/>
    </w:pPr>
    <w:rPr>
      <w:rFonts w:ascii="Arial" w:eastAsia="宋体" w:hAnsi="Arial" w:cs="Times New Roman"/>
      <w:sz w:val="24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qFormat/>
    <w:rPr>
      <w:rFonts w:ascii="Times New Roman" w:eastAsia="宋体" w:hAnsi="Times New Roman" w:cs="Times New Roman"/>
      <w:kern w:val="0"/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脚注文本 Char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rsid w:val="003266C1"/>
    <w:rPr>
      <w:sz w:val="18"/>
      <w:szCs w:val="18"/>
    </w:rPr>
  </w:style>
  <w:style w:type="character" w:customStyle="1" w:styleId="Char0">
    <w:name w:val="批注框文本 Char"/>
    <w:basedOn w:val="a0"/>
    <w:link w:val="a5"/>
    <w:rsid w:val="003266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99429</dc:creator>
  <cp:lastModifiedBy>Administrator</cp:lastModifiedBy>
  <cp:revision>2</cp:revision>
  <dcterms:created xsi:type="dcterms:W3CDTF">2025-08-20T02:18:00Z</dcterms:created>
  <dcterms:modified xsi:type="dcterms:W3CDTF">2025-11-08T11:35:00Z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96178C50884D4DE0B49747178D0D7E34_12</vt:lpwstr>
  </property>
  <property fmtid="{D5CDD505-2E9C-101B-9397-08002B2CF9AE}" pid="4" name="KSOTemplateDocerSaveRecord">
    <vt:lpwstr>eyJoZGlkIjoiOThhYTY0ZTcxOGQzOWM4MjQ4NmE5ZWI4N2Q1NjM5Y2EiLCJ1c2VySWQiOiI0Njc0OTM0ODMifQ==</vt:lpwstr>
  </property>
</Properties>
</file>