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BF6" w:rsidRDefault="005D6BF6" w:rsidP="00981180">
      <w:pPr>
        <w:spacing w:line="240" w:lineRule="atLeast"/>
        <w:jc w:val="left"/>
        <w:rPr>
          <w:rFonts w:hint="eastAsia"/>
          <w:sz w:val="28"/>
          <w:szCs w:val="28"/>
        </w:rPr>
      </w:pPr>
    </w:p>
    <w:tbl>
      <w:tblPr>
        <w:tblW w:w="14320" w:type="dxa"/>
        <w:tblInd w:w="93" w:type="dxa"/>
        <w:tblLook w:val="04A0" w:firstRow="1" w:lastRow="0" w:firstColumn="1" w:lastColumn="0" w:noHBand="0" w:noVBand="1"/>
      </w:tblPr>
      <w:tblGrid>
        <w:gridCol w:w="1425"/>
        <w:gridCol w:w="1115"/>
        <w:gridCol w:w="5800"/>
        <w:gridCol w:w="5980"/>
      </w:tblGrid>
      <w:tr w:rsidR="005D6BF6" w:rsidRPr="005D6BF6" w:rsidTr="005D6BF6">
        <w:trPr>
          <w:trHeight w:val="699"/>
        </w:trPr>
        <w:tc>
          <w:tcPr>
            <w:tcW w:w="14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Theme="majorEastAsia" w:hAnsi="宋体" w:cs="宋体" w:hint="eastAsia"/>
                <w:b/>
                <w:color w:val="000000"/>
                <w:kern w:val="0"/>
                <w:sz w:val="44"/>
                <w:szCs w:val="44"/>
              </w:rPr>
            </w:pPr>
            <w:r w:rsidRPr="005D6BF6">
              <w:rPr>
                <w:rFonts w:ascii="宋体" w:eastAsiaTheme="majorEastAsia" w:hAnsi="宋体" w:cs="宋体" w:hint="eastAsia"/>
                <w:b/>
                <w:color w:val="000000"/>
                <w:kern w:val="0"/>
                <w:sz w:val="44"/>
                <w:szCs w:val="44"/>
              </w:rPr>
              <w:t>专业建设工作团队</w:t>
            </w:r>
          </w:p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学校/企业职务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职责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组长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刘金芳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副校长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负责专业建设的全面工作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副组长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冯伟邺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石家庄文竹网络科技有限公司经理</w:t>
            </w:r>
          </w:p>
        </w:tc>
        <w:tc>
          <w:tcPr>
            <w:tcW w:w="5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负责专业建设的全面工作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王朝阳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石家庄文竹网络科技有限公司副经理</w:t>
            </w:r>
          </w:p>
        </w:tc>
        <w:tc>
          <w:tcPr>
            <w:tcW w:w="5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成</w:t>
            </w: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br/>
            </w: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br/>
            </w: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br/>
              <w:t>员</w:t>
            </w: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杨磊</w:t>
            </w:r>
          </w:p>
        </w:tc>
        <w:tc>
          <w:tcPr>
            <w:tcW w:w="5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主任、专业带头人</w:t>
            </w:r>
          </w:p>
        </w:tc>
        <w:tc>
          <w:tcPr>
            <w:tcW w:w="5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1、负责专业建设的课程安排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2、负责专业教师的调配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朱春卉</w:t>
            </w:r>
          </w:p>
        </w:tc>
        <w:tc>
          <w:tcPr>
            <w:tcW w:w="5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就业办主任</w:t>
            </w:r>
          </w:p>
        </w:tc>
        <w:tc>
          <w:tcPr>
            <w:tcW w:w="5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1、负责专业的调查、调研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2、负责专业的申报工作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3、负责校企合作事宜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4、负责学生的实习与就业安排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张炳磊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专业部主任</w:t>
            </w:r>
          </w:p>
        </w:tc>
        <w:tc>
          <w:tcPr>
            <w:tcW w:w="5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负责专业课程开发与建设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闫帅</w:t>
            </w:r>
          </w:p>
        </w:tc>
        <w:tc>
          <w:tcPr>
            <w:tcW w:w="5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培训处主任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1、负责校内实习实训设备设施的管理</w:t>
            </w:r>
          </w:p>
        </w:tc>
      </w:tr>
      <w:tr w:rsidR="005D6BF6" w:rsidRPr="005D6BF6" w:rsidTr="005D6BF6">
        <w:trPr>
          <w:trHeight w:val="699"/>
        </w:trPr>
        <w:tc>
          <w:tcPr>
            <w:tcW w:w="1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BF6" w:rsidRPr="005D6BF6" w:rsidRDefault="005D6BF6" w:rsidP="005D6BF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2"/>
              </w:rPr>
            </w:pPr>
            <w:r w:rsidRPr="005D6BF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2"/>
              </w:rPr>
              <w:t>2、负责校内的实习安排</w:t>
            </w:r>
          </w:p>
        </w:tc>
      </w:tr>
    </w:tbl>
    <w:p w:rsidR="005D6BF6" w:rsidRPr="005D6BF6" w:rsidRDefault="005D6BF6" w:rsidP="00981180">
      <w:pPr>
        <w:spacing w:line="240" w:lineRule="atLeast"/>
        <w:jc w:val="left"/>
        <w:rPr>
          <w:sz w:val="28"/>
          <w:szCs w:val="28"/>
        </w:rPr>
      </w:pPr>
    </w:p>
    <w:sectPr w:rsidR="005D6BF6" w:rsidRPr="005D6BF6" w:rsidSect="005D6BF6">
      <w:pgSz w:w="16839" w:h="11907" w:orient="landscape" w:code="9"/>
      <w:pgMar w:top="1080" w:right="1440" w:bottom="108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yN2MwZWRiNzkzNTg0MmQzMWFhYWZhMDlkOGJjZDEifQ=="/>
  </w:docVars>
  <w:rsids>
    <w:rsidRoot w:val="00C957C9"/>
    <w:rsid w:val="000C24B3"/>
    <w:rsid w:val="00281AC3"/>
    <w:rsid w:val="00283BC1"/>
    <w:rsid w:val="002D3A9E"/>
    <w:rsid w:val="003B1C37"/>
    <w:rsid w:val="003D6EC9"/>
    <w:rsid w:val="003E17BF"/>
    <w:rsid w:val="00482F0A"/>
    <w:rsid w:val="00496759"/>
    <w:rsid w:val="004D2790"/>
    <w:rsid w:val="005A1EC5"/>
    <w:rsid w:val="005D6BF6"/>
    <w:rsid w:val="00625FB5"/>
    <w:rsid w:val="006405DE"/>
    <w:rsid w:val="006B6219"/>
    <w:rsid w:val="007D6511"/>
    <w:rsid w:val="00834273"/>
    <w:rsid w:val="00981180"/>
    <w:rsid w:val="009C02E3"/>
    <w:rsid w:val="009F7B00"/>
    <w:rsid w:val="00A423E9"/>
    <w:rsid w:val="00C957C9"/>
    <w:rsid w:val="00CD5237"/>
    <w:rsid w:val="00CE21D1"/>
    <w:rsid w:val="00E77C29"/>
    <w:rsid w:val="00F47532"/>
    <w:rsid w:val="00FB5DCC"/>
    <w:rsid w:val="4BE11640"/>
    <w:rsid w:val="4C68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CE21D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C02E3"/>
    <w:rPr>
      <w:color w:val="0000FF"/>
      <w:u w:val="single"/>
    </w:rPr>
  </w:style>
  <w:style w:type="character" w:customStyle="1" w:styleId="msoins0">
    <w:name w:val="msoins"/>
    <w:basedOn w:val="a0"/>
    <w:rsid w:val="009C02E3"/>
  </w:style>
  <w:style w:type="character" w:customStyle="1" w:styleId="msodel0">
    <w:name w:val="msodel"/>
    <w:basedOn w:val="a0"/>
    <w:rsid w:val="009C02E3"/>
  </w:style>
  <w:style w:type="character" w:customStyle="1" w:styleId="1Char">
    <w:name w:val="标题 1 Char"/>
    <w:basedOn w:val="a0"/>
    <w:link w:val="1"/>
    <w:uiPriority w:val="9"/>
    <w:rsid w:val="00CE21D1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CE21D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6">
    <w:name w:val="Date"/>
    <w:basedOn w:val="a"/>
    <w:next w:val="a"/>
    <w:link w:val="Char"/>
    <w:rsid w:val="00CD5237"/>
    <w:pPr>
      <w:ind w:leftChars="2500" w:left="100"/>
    </w:pPr>
  </w:style>
  <w:style w:type="character" w:customStyle="1" w:styleId="Char">
    <w:name w:val="日期 Char"/>
    <w:basedOn w:val="a0"/>
    <w:link w:val="a6"/>
    <w:rsid w:val="00CD5237"/>
    <w:rPr>
      <w:kern w:val="2"/>
      <w:sz w:val="21"/>
      <w:szCs w:val="24"/>
    </w:rPr>
  </w:style>
  <w:style w:type="paragraph" w:customStyle="1" w:styleId="10">
    <w:name w:val="标题1"/>
    <w:basedOn w:val="a"/>
    <w:rsid w:val="000C24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7">
    <w:name w:val="Balloon Text"/>
    <w:basedOn w:val="a"/>
    <w:link w:val="Char0"/>
    <w:rsid w:val="00F47532"/>
    <w:rPr>
      <w:sz w:val="18"/>
      <w:szCs w:val="18"/>
    </w:rPr>
  </w:style>
  <w:style w:type="character" w:customStyle="1" w:styleId="Char0">
    <w:name w:val="批注框文本 Char"/>
    <w:basedOn w:val="a0"/>
    <w:link w:val="a7"/>
    <w:rsid w:val="00F4753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2</Pages>
  <Words>45</Words>
  <Characters>262</Characters>
  <Application>Microsoft Office Word</Application>
  <DocSecurity>0</DocSecurity>
  <Lines>2</Lines>
  <Paragraphs>1</Paragraphs>
  <ScaleCrop>false</ScaleCrop>
  <Company>微软中国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44</cp:revision>
  <cp:lastPrinted>2025-10-27T00:39:00Z</cp:lastPrinted>
  <dcterms:created xsi:type="dcterms:W3CDTF">2024-01-23T12:36:00Z</dcterms:created>
  <dcterms:modified xsi:type="dcterms:W3CDTF">2025-11-10T05:05:00Z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05E2A261461F4B2F95147C24BAAC6D53_12</vt:lpwstr>
  </property>
</Properties>
</file>