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20" w:type="dxa"/>
        <w:tblInd w:w="93" w:type="dxa"/>
        <w:tblLook w:val="04A0" w:firstRow="1" w:lastRow="0" w:firstColumn="1" w:lastColumn="0" w:noHBand="0" w:noVBand="1"/>
      </w:tblPr>
      <w:tblGrid>
        <w:gridCol w:w="4835"/>
        <w:gridCol w:w="1559"/>
        <w:gridCol w:w="1559"/>
        <w:gridCol w:w="1418"/>
        <w:gridCol w:w="1417"/>
        <w:gridCol w:w="1564"/>
        <w:gridCol w:w="1384"/>
        <w:gridCol w:w="1384"/>
      </w:tblGrid>
      <w:tr w:rsidR="008652BE" w:rsidRPr="008652BE" w:rsidTr="008652BE">
        <w:trPr>
          <w:trHeight w:val="879"/>
        </w:trPr>
        <w:tc>
          <w:tcPr>
            <w:tcW w:w="151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40"/>
                <w:szCs w:val="40"/>
              </w:rPr>
            </w:pPr>
            <w:r w:rsidRPr="008652BE">
              <w:rPr>
                <w:rFonts w:ascii="宋体" w:eastAsia="宋体" w:hAnsi="宋体" w:cs="宋体" w:hint="eastAsia"/>
                <w:b/>
                <w:bCs/>
                <w:kern w:val="0"/>
                <w:sz w:val="40"/>
                <w:szCs w:val="40"/>
              </w:rPr>
              <w:t>用人单位对毕业生满意度调查</w:t>
            </w:r>
            <w:bookmarkStart w:id="0" w:name="_GoBack"/>
            <w:bookmarkEnd w:id="0"/>
          </w:p>
        </w:tc>
      </w:tr>
      <w:tr w:rsidR="008652BE" w:rsidRPr="008652BE" w:rsidTr="008652BE">
        <w:trPr>
          <w:trHeight w:val="879"/>
        </w:trPr>
        <w:tc>
          <w:tcPr>
            <w:tcW w:w="483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企业名称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思想表现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敬业精神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工作态度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专业知识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工作能力</w:t>
            </w:r>
          </w:p>
        </w:tc>
        <w:tc>
          <w:tcPr>
            <w:tcW w:w="138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创新能力</w:t>
            </w:r>
          </w:p>
        </w:tc>
        <w:tc>
          <w:tcPr>
            <w:tcW w:w="138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综合评价</w:t>
            </w:r>
          </w:p>
        </w:tc>
      </w:tr>
      <w:tr w:rsidR="008652BE" w:rsidRPr="008652BE" w:rsidTr="008652BE">
        <w:trPr>
          <w:trHeight w:val="879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泊头市亚奇铸业有限公司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99%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99%</w:t>
            </w:r>
          </w:p>
        </w:tc>
      </w:tr>
      <w:tr w:rsidR="008652BE" w:rsidRPr="008652BE" w:rsidTr="008652BE">
        <w:trPr>
          <w:trHeight w:val="879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沧州渤海防爆特种工具集团有限公司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99%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97%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</w:tr>
      <w:tr w:rsidR="008652BE" w:rsidRPr="008652BE" w:rsidTr="008652BE">
        <w:trPr>
          <w:trHeight w:val="879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河北泊头巨人重工机械有限责任公司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99%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99%</w:t>
            </w:r>
          </w:p>
        </w:tc>
      </w:tr>
      <w:tr w:rsidR="008652BE" w:rsidRPr="008652BE" w:rsidTr="008652BE">
        <w:trPr>
          <w:trHeight w:val="879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河北文竹网络科技有限公司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99%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99%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</w:tr>
      <w:tr w:rsidR="008652BE" w:rsidRPr="008652BE" w:rsidTr="008652BE">
        <w:trPr>
          <w:trHeight w:val="879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河北兴林车身制造集团有限公司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</w:tr>
      <w:tr w:rsidR="008652BE" w:rsidRPr="008652BE" w:rsidTr="008652BE">
        <w:trPr>
          <w:trHeight w:val="879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河北中泊防爆工具集团有限责任公司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97%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99%</w:t>
            </w:r>
          </w:p>
        </w:tc>
      </w:tr>
      <w:tr w:rsidR="008652BE" w:rsidRPr="008652BE" w:rsidTr="008652BE">
        <w:trPr>
          <w:trHeight w:val="879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中航工业河北安吉宏业机械有限公司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96%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97%</w:t>
            </w:r>
          </w:p>
        </w:tc>
      </w:tr>
      <w:tr w:rsidR="008652BE" w:rsidRPr="008652BE" w:rsidTr="008652BE">
        <w:trPr>
          <w:trHeight w:val="879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河北四凯防爆工具制造有限公司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99%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99%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652BE" w:rsidRPr="008652BE" w:rsidRDefault="008652BE" w:rsidP="008652BE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652BE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98%</w:t>
            </w:r>
          </w:p>
        </w:tc>
      </w:tr>
    </w:tbl>
    <w:p w:rsidR="003E17BF" w:rsidRPr="00981180" w:rsidRDefault="003E17BF" w:rsidP="008652BE">
      <w:pPr>
        <w:spacing w:line="240" w:lineRule="atLeast"/>
        <w:ind w:leftChars="-270" w:left="-567"/>
        <w:jc w:val="left"/>
        <w:rPr>
          <w:sz w:val="28"/>
          <w:szCs w:val="28"/>
        </w:rPr>
      </w:pPr>
    </w:p>
    <w:sectPr w:rsidR="003E17BF" w:rsidRPr="00981180" w:rsidSect="008652BE">
      <w:pgSz w:w="16839" w:h="11907" w:orient="landscape" w:code="9"/>
      <w:pgMar w:top="1080" w:right="1440" w:bottom="1080" w:left="85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C24B3"/>
    <w:rsid w:val="00281AC3"/>
    <w:rsid w:val="00283BC1"/>
    <w:rsid w:val="002D3A9E"/>
    <w:rsid w:val="003B1C37"/>
    <w:rsid w:val="003D6EC9"/>
    <w:rsid w:val="003E17BF"/>
    <w:rsid w:val="00482F0A"/>
    <w:rsid w:val="00496759"/>
    <w:rsid w:val="004D2790"/>
    <w:rsid w:val="005A1EC5"/>
    <w:rsid w:val="00625FB5"/>
    <w:rsid w:val="006405DE"/>
    <w:rsid w:val="006B6219"/>
    <w:rsid w:val="007D6511"/>
    <w:rsid w:val="00834273"/>
    <w:rsid w:val="008652BE"/>
    <w:rsid w:val="00981180"/>
    <w:rsid w:val="009C02E3"/>
    <w:rsid w:val="009F7B00"/>
    <w:rsid w:val="00A423E9"/>
    <w:rsid w:val="00C957C9"/>
    <w:rsid w:val="00CD5237"/>
    <w:rsid w:val="00CE21D1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1</Pages>
  <Words>65</Words>
  <Characters>374</Characters>
  <Application>Microsoft Office Word</Application>
  <DocSecurity>0</DocSecurity>
  <Lines>3</Lines>
  <Paragraphs>1</Paragraphs>
  <ScaleCrop>false</ScaleCrop>
  <Company>微软中国</Company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43</cp:revision>
  <cp:lastPrinted>2025-10-27T00:39:00Z</cp:lastPrinted>
  <dcterms:created xsi:type="dcterms:W3CDTF">2024-01-23T12:36:00Z</dcterms:created>
  <dcterms:modified xsi:type="dcterms:W3CDTF">2025-11-10T05:36:00Z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